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 xml:space="preserve"> образовательнойдеятельности 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B60CD4">
        <w:rPr>
          <w:rFonts w:ascii="Times New Roman" w:hAnsi="Times New Roman" w:cs="Times New Roman"/>
          <w:b/>
          <w:sz w:val="24"/>
          <w:szCs w:val="24"/>
        </w:rPr>
        <w:t>заявленным</w:t>
      </w:r>
      <w:proofErr w:type="gramEnd"/>
      <w:r w:rsidRPr="00B60CD4">
        <w:rPr>
          <w:rFonts w:ascii="Times New Roman" w:hAnsi="Times New Roman" w:cs="Times New Roman"/>
          <w:b/>
          <w:sz w:val="24"/>
          <w:szCs w:val="24"/>
        </w:rPr>
        <w:t xml:space="preserve"> к лицензированию</w:t>
      </w: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D4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3B" w:rsidRPr="00901B95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6A30FE">
        <w:rPr>
          <w:rFonts w:ascii="Times New Roman" w:hAnsi="Times New Roman" w:cs="Times New Roman"/>
          <w:sz w:val="24"/>
          <w:szCs w:val="24"/>
          <w:u w:val="single"/>
        </w:rPr>
        <w:t>казённое</w:t>
      </w:r>
      <w:r w:rsidRPr="0046062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учреждение </w:t>
      </w:r>
    </w:p>
    <w:p w:rsidR="00D0273B" w:rsidRDefault="006A30FE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«Подкуйковская основная</w:t>
      </w:r>
      <w:r w:rsidR="00D0273B" w:rsidRPr="00460627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0273B" w:rsidRPr="00460627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627">
        <w:rPr>
          <w:rFonts w:ascii="Times New Roman" w:hAnsi="Times New Roman" w:cs="Times New Roman"/>
          <w:sz w:val="24"/>
          <w:szCs w:val="24"/>
          <w:u w:val="single"/>
        </w:rPr>
        <w:t>Руднянского муниципального района Волгоградской области</w:t>
      </w:r>
    </w:p>
    <w:p w:rsidR="00D0273B" w:rsidRPr="00901B95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273B" w:rsidRPr="00B60CD4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0CD4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</w:t>
      </w: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0CD4">
        <w:rPr>
          <w:rFonts w:ascii="Times New Roman" w:hAnsi="Times New Roman" w:cs="Times New Roman"/>
          <w:sz w:val="24"/>
          <w:szCs w:val="24"/>
        </w:rPr>
        <w:t>помещениями и территориями</w:t>
      </w:r>
    </w:p>
    <w:p w:rsidR="00D0273B" w:rsidRPr="00901B95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7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2152"/>
        <w:gridCol w:w="3370"/>
        <w:gridCol w:w="2081"/>
        <w:gridCol w:w="2152"/>
        <w:gridCol w:w="1722"/>
        <w:gridCol w:w="2726"/>
      </w:tblGrid>
      <w:tr w:rsidR="00D0273B" w:rsidRPr="00901B95" w:rsidTr="006A30FE">
        <w:trPr>
          <w:cantSplit/>
          <w:trHeight w:val="132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gramStart"/>
            <w:r w:rsidRPr="00901B95">
              <w:rPr>
                <w:rFonts w:ascii="Times New Roman" w:hAnsi="Times New Roman" w:cs="Times New Roman"/>
              </w:rPr>
              <w:t>п</w:t>
            </w:r>
            <w:proofErr w:type="gramEnd"/>
            <w:r w:rsidRPr="00901B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Фактический </w:t>
            </w:r>
            <w:r w:rsidRPr="00901B95">
              <w:rPr>
                <w:rFonts w:ascii="Times New Roman" w:hAnsi="Times New Roman" w:cs="Times New Roman"/>
              </w:rPr>
              <w:br/>
              <w:t>адрес зданий,</w:t>
            </w:r>
            <w:r w:rsidRPr="00901B95">
              <w:rPr>
                <w:rFonts w:ascii="Times New Roman" w:hAnsi="Times New Roman" w:cs="Times New Roman"/>
              </w:rPr>
              <w:br/>
              <w:t xml:space="preserve">строений,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сооружений,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помещений,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территорий  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Вид и назначение   </w:t>
            </w:r>
            <w:r w:rsidRPr="00901B95">
              <w:rPr>
                <w:rFonts w:ascii="Times New Roman" w:hAnsi="Times New Roman" w:cs="Times New Roman"/>
              </w:rPr>
              <w:br/>
              <w:t xml:space="preserve">зданий, строений,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сооружений,     </w:t>
            </w:r>
            <w:r w:rsidRPr="00901B95">
              <w:rPr>
                <w:rFonts w:ascii="Times New Roman" w:hAnsi="Times New Roman" w:cs="Times New Roman"/>
              </w:rPr>
              <w:br/>
              <w:t>помещений, территорий</w:t>
            </w:r>
            <w:r w:rsidRPr="00901B95">
              <w:rPr>
                <w:rFonts w:ascii="Times New Roman" w:hAnsi="Times New Roman" w:cs="Times New Roman"/>
              </w:rPr>
              <w:br/>
              <w:t xml:space="preserve">(учебные, </w:t>
            </w:r>
            <w:proofErr w:type="gramStart"/>
            <w:r w:rsidRPr="00901B95">
              <w:rPr>
                <w:rFonts w:ascii="Times New Roman" w:hAnsi="Times New Roman" w:cs="Times New Roman"/>
              </w:rPr>
              <w:t>учебно-</w:t>
            </w:r>
            <w:r w:rsidRPr="00901B95">
              <w:rPr>
                <w:rFonts w:ascii="Times New Roman" w:hAnsi="Times New Roman" w:cs="Times New Roman"/>
              </w:rPr>
              <w:br/>
              <w:t>вспомогательные</w:t>
            </w:r>
            <w:proofErr w:type="gramEnd"/>
            <w:r w:rsidRPr="00901B95">
              <w:rPr>
                <w:rFonts w:ascii="Times New Roman" w:hAnsi="Times New Roman" w:cs="Times New Roman"/>
              </w:rPr>
              <w:t xml:space="preserve">,  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подсобные,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административные и 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с указанием   </w:t>
            </w:r>
            <w:r w:rsidRPr="00901B95">
              <w:rPr>
                <w:rFonts w:ascii="Times New Roman" w:hAnsi="Times New Roman" w:cs="Times New Roman"/>
              </w:rPr>
              <w:br/>
              <w:t xml:space="preserve">площади (кв. м)  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Наименование </w:t>
            </w:r>
            <w:r w:rsidRPr="00901B95">
              <w:rPr>
                <w:rFonts w:ascii="Times New Roman" w:hAnsi="Times New Roman" w:cs="Times New Roman"/>
              </w:rPr>
              <w:br/>
              <w:t>организации-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901B95">
              <w:rPr>
                <w:rFonts w:ascii="Times New Roman" w:hAnsi="Times New Roman" w:cs="Times New Roman"/>
              </w:rPr>
              <w:br/>
              <w:t>(арендодателя,</w:t>
            </w:r>
            <w:r w:rsidRPr="00901B95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Реквизиты и</w:t>
            </w:r>
            <w:r w:rsidRPr="00901B95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правоуст</w:t>
            </w:r>
            <w:proofErr w:type="gramStart"/>
            <w:r w:rsidRPr="00901B95">
              <w:rPr>
                <w:rFonts w:ascii="Times New Roman" w:hAnsi="Times New Roman" w:cs="Times New Roman"/>
              </w:rPr>
              <w:t>а</w:t>
            </w:r>
            <w:proofErr w:type="spellEnd"/>
            <w:r w:rsidRPr="00901B95">
              <w:rPr>
                <w:rFonts w:ascii="Times New Roman" w:hAnsi="Times New Roman" w:cs="Times New Roman"/>
              </w:rPr>
              <w:t>-</w:t>
            </w:r>
            <w:proofErr w:type="gramEnd"/>
            <w:r w:rsidRPr="00901B95">
              <w:rPr>
                <w:rFonts w:ascii="Times New Roman" w:hAnsi="Times New Roman" w:cs="Times New Roman"/>
              </w:rPr>
              <w:br/>
            </w:r>
            <w:proofErr w:type="spellStart"/>
            <w:r w:rsidRPr="00901B95">
              <w:rPr>
                <w:rFonts w:ascii="Times New Roman" w:hAnsi="Times New Roman" w:cs="Times New Roman"/>
              </w:rPr>
              <w:t>навливающих</w:t>
            </w:r>
            <w:proofErr w:type="spellEnd"/>
            <w:r w:rsidRPr="00901B95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Реквизиты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заключений,   </w:t>
            </w:r>
            <w:r w:rsidRPr="00901B95">
              <w:rPr>
                <w:rFonts w:ascii="Times New Roman" w:hAnsi="Times New Roman" w:cs="Times New Roman"/>
              </w:rPr>
              <w:br/>
              <w:t>выданных органами,</w:t>
            </w:r>
            <w:r w:rsidRPr="00901B95">
              <w:rPr>
                <w:rFonts w:ascii="Times New Roman" w:hAnsi="Times New Roman" w:cs="Times New Roman"/>
              </w:rPr>
              <w:br/>
              <w:t xml:space="preserve">осуществляющими </w:t>
            </w:r>
            <w:r w:rsidRPr="00901B95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901B95">
              <w:rPr>
                <w:rFonts w:ascii="Times New Roman" w:hAnsi="Times New Roman" w:cs="Times New Roman"/>
              </w:rPr>
              <w:br/>
              <w:t>санитарно-</w:t>
            </w:r>
            <w:r w:rsidRPr="00901B95">
              <w:rPr>
                <w:rFonts w:ascii="Times New Roman" w:hAnsi="Times New Roman" w:cs="Times New Roman"/>
              </w:rPr>
              <w:br/>
              <w:t>эпидемиологический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надзор,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государственный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пожарный надзор </w:t>
            </w:r>
          </w:p>
        </w:tc>
      </w:tr>
      <w:tr w:rsidR="00D0273B" w:rsidRPr="00901B95" w:rsidTr="006A30FE">
        <w:trPr>
          <w:cantSplit/>
          <w:trHeight w:val="9460"/>
        </w:trPr>
        <w:tc>
          <w:tcPr>
            <w:tcW w:w="5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403621</w:t>
            </w: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Волгоградская область Руднянский район село </w:t>
            </w:r>
            <w:r w:rsidR="006A30FE">
              <w:rPr>
                <w:rFonts w:ascii="Times New Roman" w:hAnsi="Times New Roman" w:cs="Times New Roman"/>
              </w:rPr>
              <w:t>Подкуйково улица Красная, 100</w:t>
            </w:r>
          </w:p>
        </w:tc>
        <w:tc>
          <w:tcPr>
            <w:tcW w:w="33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кабинеты</w:t>
            </w:r>
          </w:p>
          <w:p w:rsidR="00D0273B" w:rsidRPr="004C3D6F" w:rsidRDefault="0033369D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  <w:r w:rsidR="00D0273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Pr="004C3D6F">
              <w:rPr>
                <w:rFonts w:ascii="Times New Roman" w:hAnsi="Times New Roman" w:cs="Times New Roman"/>
              </w:rPr>
              <w:t>кабинетов -</w:t>
            </w:r>
            <w:r w:rsidR="004C3D6F" w:rsidRPr="004C3D6F">
              <w:rPr>
                <w:rFonts w:ascii="Times New Roman" w:hAnsi="Times New Roman" w:cs="Times New Roman"/>
              </w:rPr>
              <w:t xml:space="preserve"> </w:t>
            </w:r>
            <w:r w:rsidRPr="004C3D6F">
              <w:rPr>
                <w:rFonts w:ascii="Times New Roman" w:hAnsi="Times New Roman" w:cs="Times New Roman"/>
              </w:rPr>
              <w:t>348</w:t>
            </w:r>
            <w:r w:rsidR="00D0273B" w:rsidRPr="004C3D6F">
              <w:rPr>
                <w:rFonts w:ascii="Times New Roman" w:hAnsi="Times New Roman" w:cs="Times New Roman"/>
              </w:rPr>
              <w:t>,3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33369D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Начальные</w:t>
            </w:r>
            <w:r w:rsidR="004C3D6F" w:rsidRPr="004C3D6F">
              <w:rPr>
                <w:rFonts w:ascii="Times New Roman" w:hAnsi="Times New Roman" w:cs="Times New Roman"/>
              </w:rPr>
              <w:t xml:space="preserve"> классы </w:t>
            </w:r>
            <w:r w:rsidR="00D0273B" w:rsidRPr="004C3D6F">
              <w:rPr>
                <w:rFonts w:ascii="Times New Roman" w:hAnsi="Times New Roman" w:cs="Times New Roman"/>
              </w:rPr>
              <w:t xml:space="preserve"> </w:t>
            </w:r>
            <w:r w:rsidR="004C3D6F" w:rsidRPr="004C3D6F">
              <w:rPr>
                <w:rFonts w:ascii="Times New Roman" w:hAnsi="Times New Roman" w:cs="Times New Roman"/>
              </w:rPr>
              <w:t xml:space="preserve">№1 </w:t>
            </w:r>
            <w:r w:rsidR="00D0273B" w:rsidRPr="004C3D6F">
              <w:rPr>
                <w:rFonts w:ascii="Times New Roman" w:hAnsi="Times New Roman" w:cs="Times New Roman"/>
              </w:rPr>
              <w:t>– 65,3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Начальные классы №8 – 41</w:t>
            </w:r>
            <w:r w:rsidR="00D0273B" w:rsidRPr="004C3D6F">
              <w:rPr>
                <w:rFonts w:ascii="Times New Roman" w:hAnsi="Times New Roman" w:cs="Times New Roman"/>
              </w:rPr>
              <w:t>,9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C3D6F">
              <w:rPr>
                <w:rFonts w:ascii="Times New Roman" w:hAnsi="Times New Roman" w:cs="Times New Roman"/>
              </w:rPr>
              <w:t>Кабинет №2 – 46,1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№3 – 49,6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№4  - 49,1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№5 – 31</w:t>
            </w:r>
            <w:r w:rsidR="00D0273B" w:rsidRPr="004C3D6F">
              <w:rPr>
                <w:rFonts w:ascii="Times New Roman" w:hAnsi="Times New Roman" w:cs="Times New Roman"/>
              </w:rPr>
              <w:t>,6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№6  - 29,4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№7 – 31,8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№9 – 23,0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Информатики – 31,6 м</w:t>
            </w:r>
            <w:proofErr w:type="gramStart"/>
            <w:r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Столовая – 25,5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Профессиональной подготовки 65 м</w:t>
            </w:r>
            <w:proofErr w:type="gramStart"/>
            <w:r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Туалеты -  25,5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Овощной цех – 12,1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Кабинет директора- 15,9</w:t>
            </w:r>
            <w:r w:rsidR="00D0273B" w:rsidRPr="004C3D6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0273B" w:rsidRPr="004C3D6F" w:rsidRDefault="004C3D6F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C3D6F">
              <w:rPr>
                <w:rFonts w:ascii="Times New Roman" w:hAnsi="Times New Roman" w:cs="Times New Roman"/>
              </w:rPr>
              <w:t>Коридоры -126,5</w:t>
            </w:r>
            <w:r w:rsidR="00D0273B" w:rsidRPr="004C3D6F">
              <w:rPr>
                <w:rFonts w:ascii="Times New Roman" w:hAnsi="Times New Roman" w:cs="Times New Roman"/>
              </w:rPr>
              <w:t xml:space="preserve">  м</w:t>
            </w:r>
            <w:proofErr w:type="gramStart"/>
            <w:r w:rsidR="00D0273B" w:rsidRPr="004C3D6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bookmarkEnd w:id="0"/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C72192" w:rsidRDefault="00D0273B" w:rsidP="006A30FE">
            <w:pPr>
              <w:rPr>
                <w:rFonts w:ascii="Times New Roman" w:hAnsi="Times New Roman"/>
                <w:sz w:val="20"/>
                <w:szCs w:val="20"/>
              </w:rPr>
            </w:pPr>
            <w:r w:rsidRPr="00C72192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C72192" w:rsidRDefault="00D0273B" w:rsidP="006A30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92">
              <w:rPr>
                <w:rFonts w:ascii="Times New Roman" w:hAnsi="Times New Roman"/>
                <w:sz w:val="20"/>
                <w:szCs w:val="20"/>
              </w:rPr>
              <w:t>Администрация Руднянского муниципального района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Pr="00AD7657" w:rsidRDefault="00D0273B" w:rsidP="006A30FE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</w:t>
            </w:r>
            <w:r w:rsidR="006A30FE">
              <w:rPr>
                <w:sz w:val="20"/>
                <w:szCs w:val="20"/>
              </w:rPr>
              <w:t xml:space="preserve"> регистрации права  34-34-14/003/2010-935 от 24.06</w:t>
            </w:r>
            <w:r w:rsidRPr="00AD7657">
              <w:rPr>
                <w:sz w:val="20"/>
                <w:szCs w:val="20"/>
              </w:rPr>
              <w:t>.2010 года</w:t>
            </w:r>
          </w:p>
          <w:p w:rsidR="00D0273B" w:rsidRPr="00AD7657" w:rsidRDefault="00D0273B" w:rsidP="006A30FE">
            <w:pPr>
              <w:pStyle w:val="2"/>
              <w:rPr>
                <w:sz w:val="20"/>
                <w:szCs w:val="20"/>
              </w:rPr>
            </w:pPr>
          </w:p>
          <w:p w:rsidR="00D0273B" w:rsidRPr="00C72192" w:rsidRDefault="00D0273B" w:rsidP="006A30FE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</w:t>
            </w:r>
            <w:r w:rsidR="006A30FE">
              <w:rPr>
                <w:rFonts w:ascii="Times New Roman" w:hAnsi="Times New Roman" w:cs="Times New Roman"/>
              </w:rPr>
              <w:t>логическое заключение № 34.12.01.000.М.001062.06.21</w:t>
            </w:r>
          </w:p>
          <w:p w:rsidR="00D0273B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28.06.2021</w:t>
            </w:r>
            <w:r w:rsidR="00D0273B">
              <w:rPr>
                <w:rFonts w:ascii="Times New Roman" w:hAnsi="Times New Roman" w:cs="Times New Roman"/>
              </w:rPr>
              <w:t xml:space="preserve"> года</w:t>
            </w: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о соблюдении требований пожарной </w:t>
            </w:r>
            <w:r w:rsidRPr="00CC0CE7">
              <w:rPr>
                <w:rFonts w:ascii="Times New Roman" w:hAnsi="Times New Roman" w:cs="Times New Roman"/>
              </w:rPr>
              <w:t xml:space="preserve">безопасности </w:t>
            </w:r>
            <w:r w:rsidR="00CC0CE7" w:rsidRPr="00CC0CE7">
              <w:rPr>
                <w:rFonts w:ascii="Times New Roman" w:hAnsi="Times New Roman" w:cs="Times New Roman"/>
              </w:rPr>
              <w:t>№ 00012 от 09 февраля 2016</w:t>
            </w:r>
            <w:r w:rsidRPr="00CC0CE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0273B" w:rsidRPr="00901B95" w:rsidTr="006A30FE">
        <w:trPr>
          <w:cantSplit/>
          <w:trHeight w:val="24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2588,1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X        </w:t>
            </w:r>
          </w:p>
        </w:tc>
      </w:tr>
    </w:tbl>
    <w:p w:rsidR="00D0273B" w:rsidRPr="00901B95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273B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273B" w:rsidRPr="00186CA8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sz w:val="24"/>
          <w:szCs w:val="24"/>
        </w:rPr>
        <w:lastRenderedPageBreak/>
        <w:t>Раздел 2. Обеспечение образовательной деятельности</w:t>
      </w:r>
    </w:p>
    <w:p w:rsidR="00D0273B" w:rsidRPr="00186CA8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sz w:val="24"/>
          <w:szCs w:val="24"/>
        </w:rPr>
        <w:t>объектами и помещениями социально-бытового назначения</w:t>
      </w:r>
    </w:p>
    <w:p w:rsidR="00D0273B" w:rsidRPr="00901B95" w:rsidRDefault="00D0273B" w:rsidP="00D02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47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3292"/>
        <w:gridCol w:w="2147"/>
        <w:gridCol w:w="2405"/>
        <w:gridCol w:w="2405"/>
        <w:gridCol w:w="3909"/>
      </w:tblGrid>
      <w:tr w:rsidR="00D0273B" w:rsidRPr="00901B95" w:rsidTr="006A30FE">
        <w:trPr>
          <w:cantSplit/>
          <w:trHeight w:val="123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gramStart"/>
            <w:r w:rsidRPr="00901B95">
              <w:rPr>
                <w:rFonts w:ascii="Times New Roman" w:hAnsi="Times New Roman" w:cs="Times New Roman"/>
              </w:rPr>
              <w:t>п</w:t>
            </w:r>
            <w:proofErr w:type="gramEnd"/>
            <w:r w:rsidRPr="00901B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Объекты и помещения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Фактический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адрес 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объектов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помещений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Наименование </w:t>
            </w:r>
            <w:r w:rsidRPr="00901B95">
              <w:rPr>
                <w:rFonts w:ascii="Times New Roman" w:hAnsi="Times New Roman" w:cs="Times New Roman"/>
              </w:rPr>
              <w:br/>
              <w:t>организации-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собственника </w:t>
            </w:r>
            <w:r w:rsidRPr="00901B95">
              <w:rPr>
                <w:rFonts w:ascii="Times New Roman" w:hAnsi="Times New Roman" w:cs="Times New Roman"/>
              </w:rPr>
              <w:br/>
              <w:t>(арендодателя,</w:t>
            </w:r>
            <w:r w:rsidRPr="00901B95">
              <w:rPr>
                <w:rFonts w:ascii="Times New Roman" w:hAnsi="Times New Roman" w:cs="Times New Roman"/>
              </w:rPr>
              <w:br/>
              <w:t xml:space="preserve">ссудодателя и </w:t>
            </w:r>
            <w:r w:rsidRPr="00901B95">
              <w:rPr>
                <w:rFonts w:ascii="Times New Roman" w:hAnsi="Times New Roman" w:cs="Times New Roman"/>
              </w:rPr>
              <w:br/>
              <w:t xml:space="preserve">др.)     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Реквизиты и сроки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   </w:t>
            </w:r>
            <w:r w:rsidRPr="00901B95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901B95">
              <w:rPr>
                <w:rFonts w:ascii="Times New Roman" w:hAnsi="Times New Roman" w:cs="Times New Roman"/>
              </w:rPr>
              <w:br/>
              <w:t xml:space="preserve">документов     </w:t>
            </w:r>
          </w:p>
        </w:tc>
      </w:tr>
      <w:tr w:rsidR="00D0273B" w:rsidRPr="00901B95" w:rsidTr="006A30FE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4     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5       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6          </w:t>
            </w:r>
          </w:p>
        </w:tc>
      </w:tr>
      <w:tr w:rsidR="00D0273B" w:rsidRPr="00901B95" w:rsidTr="006A30FE">
        <w:trPr>
          <w:cantSplit/>
          <w:trHeight w:val="36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Помещения для работы  </w:t>
            </w:r>
            <w:r w:rsidRPr="00901B95">
              <w:rPr>
                <w:rFonts w:ascii="Times New Roman" w:hAnsi="Times New Roman" w:cs="Times New Roman"/>
              </w:rPr>
              <w:br/>
              <w:t>медицинских работников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61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Помещения для питания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обучающихся,   воспитанников и 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работников 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7D2BF6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Столовая </w:t>
            </w:r>
          </w:p>
          <w:p w:rsidR="00D0273B" w:rsidRPr="00756F75" w:rsidRDefault="00D0273B" w:rsidP="006A3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403621</w:t>
            </w: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Волгоградская област</w:t>
            </w:r>
            <w:r w:rsidR="006A30FE">
              <w:rPr>
                <w:rFonts w:ascii="Times New Roman" w:hAnsi="Times New Roman" w:cs="Times New Roman"/>
              </w:rPr>
              <w:t>ь Руднянский район село Подкуйково улица Красная, 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Администрация Руднянского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AD7657" w:rsidRDefault="00D0273B" w:rsidP="006A30FE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61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Объекты хозяйственно-</w:t>
            </w:r>
            <w:r w:rsidRPr="00901B95">
              <w:rPr>
                <w:rFonts w:ascii="Times New Roman" w:hAnsi="Times New Roman" w:cs="Times New Roman"/>
              </w:rPr>
              <w:br/>
              <w:t xml:space="preserve">бытового и санитарно- </w:t>
            </w:r>
            <w:r w:rsidRPr="00901B95">
              <w:rPr>
                <w:rFonts w:ascii="Times New Roman" w:hAnsi="Times New Roman" w:cs="Times New Roman"/>
              </w:rPr>
              <w:br/>
              <w:t xml:space="preserve">гигиенического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назначения    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Туалеты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403621</w:t>
            </w:r>
          </w:p>
          <w:p w:rsidR="00D0273B" w:rsidRPr="00901B95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Администрация Руднянского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6A30FE" w:rsidP="006A30FE">
            <w:pPr>
              <w:pStyle w:val="2"/>
            </w:pPr>
            <w:r w:rsidRPr="006A30FE">
              <w:rPr>
                <w:sz w:val="20"/>
                <w:szCs w:val="20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49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Объекты для проведения</w:t>
            </w:r>
            <w:r w:rsidRPr="00901B95">
              <w:rPr>
                <w:rFonts w:ascii="Times New Roman" w:hAnsi="Times New Roman" w:cs="Times New Roman"/>
              </w:rPr>
              <w:br/>
              <w:t xml:space="preserve">специальных     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коррекционных занятий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36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Объекты физической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культуры и спорта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273B" w:rsidRPr="00901B95" w:rsidTr="006A30FE">
        <w:trPr>
          <w:cantSplit/>
          <w:trHeight w:val="118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1530B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Спортивные площадки </w:t>
            </w:r>
          </w:p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901B95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2192">
              <w:rPr>
                <w:rFonts w:ascii="Times New Roman" w:hAnsi="Times New Roman"/>
              </w:rPr>
              <w:t>Администрация Руднянского муниципального района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AD7657" w:rsidRDefault="006A30FE" w:rsidP="006A30FE">
            <w:pPr>
              <w:pStyle w:val="2"/>
              <w:rPr>
                <w:sz w:val="20"/>
                <w:szCs w:val="20"/>
              </w:rPr>
            </w:pPr>
            <w:r w:rsidRPr="00AD7657">
              <w:rPr>
                <w:sz w:val="20"/>
                <w:szCs w:val="20"/>
              </w:rPr>
              <w:t>Свидетельства о государственной</w:t>
            </w:r>
            <w:r>
              <w:rPr>
                <w:sz w:val="20"/>
                <w:szCs w:val="20"/>
              </w:rPr>
              <w:t xml:space="preserve"> регистрации права  34-34-14/003/2010-935 от 24.06</w:t>
            </w:r>
            <w:r w:rsidRPr="00AD7657">
              <w:rPr>
                <w:sz w:val="20"/>
                <w:szCs w:val="20"/>
              </w:rPr>
              <w:t>.2010 года</w:t>
            </w:r>
          </w:p>
          <w:p w:rsidR="00D0273B" w:rsidRDefault="00D0273B" w:rsidP="006A30FE">
            <w:pPr>
              <w:pStyle w:val="2"/>
              <w:rPr>
                <w:sz w:val="20"/>
                <w:szCs w:val="20"/>
              </w:rPr>
            </w:pPr>
          </w:p>
          <w:p w:rsidR="00D0273B" w:rsidRPr="00901B95" w:rsidRDefault="00D0273B" w:rsidP="006A30FE">
            <w:pPr>
              <w:pStyle w:val="2"/>
            </w:pPr>
          </w:p>
        </w:tc>
      </w:tr>
      <w:tr w:rsidR="00D0273B" w:rsidRPr="00901B95" w:rsidTr="006A30FE">
        <w:trPr>
          <w:cantSplit/>
          <w:trHeight w:val="24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01B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Иное (указать)       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0273B" w:rsidRDefault="00D0273B" w:rsidP="00D0273B">
      <w:pPr>
        <w:pStyle w:val="ConsPlusNonformat"/>
        <w:widowControl/>
        <w:rPr>
          <w:rFonts w:ascii="Times New Roman" w:hAnsi="Times New Roman" w:cs="Times New Roman"/>
        </w:rPr>
      </w:pPr>
    </w:p>
    <w:p w:rsidR="00D0273B" w:rsidRDefault="00D0273B" w:rsidP="006A3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273B" w:rsidRPr="005E115A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115A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D0273B" w:rsidRPr="005E115A" w:rsidRDefault="00D0273B" w:rsidP="00D027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115A">
        <w:rPr>
          <w:rFonts w:ascii="Times New Roman" w:hAnsi="Times New Roman" w:cs="Times New Roman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D0273B" w:rsidRPr="003D1950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5811"/>
        <w:gridCol w:w="1701"/>
        <w:gridCol w:w="1276"/>
        <w:gridCol w:w="2410"/>
      </w:tblGrid>
      <w:tr w:rsidR="00D0273B" w:rsidRPr="00901B95" w:rsidTr="006A30FE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N </w:t>
            </w:r>
            <w:r w:rsidRPr="00901B95">
              <w:rPr>
                <w:rFonts w:ascii="Times New Roman" w:hAnsi="Times New Roman" w:cs="Times New Roman"/>
              </w:rPr>
              <w:br/>
            </w:r>
            <w:proofErr w:type="gramStart"/>
            <w:r w:rsidRPr="00901B95">
              <w:rPr>
                <w:rFonts w:ascii="Times New Roman" w:hAnsi="Times New Roman" w:cs="Times New Roman"/>
              </w:rPr>
              <w:t>п</w:t>
            </w:r>
            <w:proofErr w:type="gramEnd"/>
            <w:r w:rsidRPr="00901B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01B95">
              <w:rPr>
                <w:rFonts w:ascii="Times New Roman" w:hAnsi="Times New Roman" w:cs="Times New Roman"/>
              </w:rPr>
              <w:t xml:space="preserve">Уровень, ступень </w:t>
            </w:r>
            <w:r>
              <w:rPr>
                <w:rFonts w:ascii="Times New Roman" w:hAnsi="Times New Roman" w:cs="Times New Roman"/>
              </w:rPr>
              <w:t>образова</w:t>
            </w:r>
            <w:r w:rsidRPr="00901B95">
              <w:rPr>
                <w:rFonts w:ascii="Times New Roman" w:hAnsi="Times New Roman" w:cs="Times New Roman"/>
              </w:rPr>
              <w:t xml:space="preserve">ния, вид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 w:rsidRPr="00901B95">
              <w:rPr>
                <w:rFonts w:ascii="Times New Roman" w:hAnsi="Times New Roman" w:cs="Times New Roman"/>
              </w:rPr>
              <w:br/>
              <w:t>(основная/дополнительная),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направление подготовки,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специальность, профессия, </w:t>
            </w:r>
            <w:r w:rsidRPr="00901B95">
              <w:rPr>
                <w:rFonts w:ascii="Times New Roman" w:hAnsi="Times New Roman" w:cs="Times New Roman"/>
              </w:rPr>
              <w:br/>
              <w:t xml:space="preserve">наименование предмета,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дисциплины (модуля) в   </w:t>
            </w:r>
            <w:r w:rsidRPr="00901B95">
              <w:rPr>
                <w:rFonts w:ascii="Times New Roman" w:hAnsi="Times New Roman" w:cs="Times New Roman"/>
              </w:rPr>
              <w:br/>
              <w:t xml:space="preserve">соответствии с учебным планом          </w:t>
            </w:r>
            <w:proofErr w:type="gram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Наименование оборудованных  учебных кабинетов,объектов  для проведения  практических  занятий с перечнемосновного оборудования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Фактический</w:t>
            </w:r>
            <w:r w:rsidRPr="00901B95">
              <w:rPr>
                <w:rFonts w:ascii="Times New Roman" w:hAnsi="Times New Roman" w:cs="Times New Roman"/>
              </w:rPr>
              <w:br/>
              <w:t xml:space="preserve">адрес   </w:t>
            </w:r>
            <w:r w:rsidRPr="00901B95">
              <w:rPr>
                <w:rFonts w:ascii="Times New Roman" w:hAnsi="Times New Roman" w:cs="Times New Roman"/>
              </w:rPr>
              <w:br/>
              <w:t xml:space="preserve">учебных  </w:t>
            </w:r>
            <w:r w:rsidRPr="00901B95">
              <w:rPr>
                <w:rFonts w:ascii="Times New Roman" w:hAnsi="Times New Roman" w:cs="Times New Roman"/>
              </w:rPr>
              <w:br/>
              <w:t>кабинетов и</w:t>
            </w:r>
            <w:r w:rsidRPr="00901B95">
              <w:rPr>
                <w:rFonts w:ascii="Times New Roman" w:hAnsi="Times New Roman" w:cs="Times New Roman"/>
              </w:rPr>
              <w:br/>
              <w:t xml:space="preserve">объектов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Форма владения,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901B95">
              <w:rPr>
                <w:rFonts w:ascii="Times New Roman" w:hAnsi="Times New Roman" w:cs="Times New Roman"/>
              </w:rPr>
              <w:br/>
              <w:t>(собственность,</w:t>
            </w:r>
            <w:r w:rsidRPr="00901B95">
              <w:rPr>
                <w:rFonts w:ascii="Times New Roman" w:hAnsi="Times New Roman" w:cs="Times New Roman"/>
              </w:rPr>
              <w:br/>
              <w:t xml:space="preserve">оперативное  </w:t>
            </w:r>
            <w:r w:rsidRPr="00901B95">
              <w:rPr>
                <w:rFonts w:ascii="Times New Roman" w:hAnsi="Times New Roman" w:cs="Times New Roman"/>
              </w:rPr>
              <w:br/>
              <w:t xml:space="preserve">управление,  </w:t>
            </w:r>
            <w:r w:rsidRPr="00901B95">
              <w:rPr>
                <w:rFonts w:ascii="Times New Roman" w:hAnsi="Times New Roman" w:cs="Times New Roman"/>
              </w:rPr>
              <w:br/>
              <w:t xml:space="preserve">аренда,  </w:t>
            </w:r>
            <w:r w:rsidRPr="00901B95">
              <w:rPr>
                <w:rFonts w:ascii="Times New Roman" w:hAnsi="Times New Roman" w:cs="Times New Roman"/>
              </w:rPr>
              <w:br/>
              <w:t xml:space="preserve">безвозмездное </w:t>
            </w:r>
            <w:r w:rsidRPr="00901B95">
              <w:rPr>
                <w:rFonts w:ascii="Times New Roman" w:hAnsi="Times New Roman" w:cs="Times New Roman"/>
              </w:rPr>
              <w:br/>
              <w:t xml:space="preserve">пользование и др.)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>Реквизиты и</w:t>
            </w:r>
            <w:r w:rsidRPr="00901B95">
              <w:rPr>
                <w:rFonts w:ascii="Times New Roman" w:hAnsi="Times New Roman" w:cs="Times New Roman"/>
              </w:rPr>
              <w:br/>
              <w:t xml:space="preserve">сроки      </w:t>
            </w:r>
            <w:r w:rsidRPr="00901B95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901B95">
              <w:rPr>
                <w:rFonts w:ascii="Times New Roman" w:hAnsi="Times New Roman" w:cs="Times New Roman"/>
              </w:rPr>
              <w:br/>
              <w:t>правоустанавливающих</w:t>
            </w:r>
            <w:r w:rsidRPr="00901B95">
              <w:rPr>
                <w:rFonts w:ascii="Times New Roman" w:hAnsi="Times New Roman" w:cs="Times New Roman"/>
              </w:rPr>
              <w:br/>
              <w:t xml:space="preserve">документов 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3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6     </w:t>
            </w:r>
          </w:p>
        </w:tc>
      </w:tr>
      <w:tr w:rsidR="00804157" w:rsidRPr="00901B95" w:rsidTr="002C066E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4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C697D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D0273B" w:rsidRPr="00901B95" w:rsidTr="006A30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1.Пл</w:t>
            </w:r>
            <w:r w:rsidR="00804157">
              <w:rPr>
                <w:rFonts w:ascii="Times New Roman" w:hAnsi="Times New Roman" w:cs="Times New Roman"/>
              </w:rPr>
              <w:t>акаты по математике 1-4 класс, 1</w:t>
            </w:r>
            <w:r w:rsidRPr="00FB45A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2.Учебные та</w:t>
            </w:r>
            <w:r w:rsidR="00804157">
              <w:rPr>
                <w:rFonts w:ascii="Times New Roman" w:hAnsi="Times New Roman" w:cs="Times New Roman"/>
              </w:rPr>
              <w:t>блицы по математике 1-4 класс, 3</w:t>
            </w:r>
            <w:r w:rsidRPr="00FB45A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273B" w:rsidRPr="00FB45AD">
              <w:rPr>
                <w:rFonts w:ascii="Times New Roman" w:hAnsi="Times New Roman" w:cs="Times New Roman"/>
              </w:rPr>
              <w:t xml:space="preserve">. Компакт-диски по математике 1-4 класс, 6 </w:t>
            </w:r>
            <w:proofErr w:type="spellStart"/>
            <w:proofErr w:type="gramStart"/>
            <w:r w:rsidR="00D0273B"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273B" w:rsidRPr="00FB45AD">
              <w:rPr>
                <w:rFonts w:ascii="Times New Roman" w:hAnsi="Times New Roman" w:cs="Times New Roman"/>
              </w:rPr>
              <w:t>. Касса цифр классная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273B" w:rsidRPr="00FB45AD">
              <w:rPr>
                <w:rFonts w:ascii="Times New Roman" w:hAnsi="Times New Roman" w:cs="Times New Roman"/>
              </w:rPr>
              <w:t>. Лабораторный набор для изготовления моделей по математике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273B" w:rsidRPr="00FB45AD">
              <w:rPr>
                <w:rFonts w:ascii="Times New Roman" w:hAnsi="Times New Roman" w:cs="Times New Roman"/>
              </w:rPr>
              <w:t>.Набор «Тела геометрические»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273B" w:rsidRPr="00FB45AD">
              <w:rPr>
                <w:rFonts w:ascii="Times New Roman" w:hAnsi="Times New Roman" w:cs="Times New Roman"/>
              </w:rPr>
              <w:t xml:space="preserve"> Набор «Части целого»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273B" w:rsidRPr="00FB45AD">
              <w:rPr>
                <w:rFonts w:ascii="Times New Roman" w:hAnsi="Times New Roman" w:cs="Times New Roman"/>
              </w:rPr>
              <w:t>. Счетная лесенка с магнитным креплением.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0273B" w:rsidRPr="00FB45AD">
              <w:rPr>
                <w:rFonts w:ascii="Times New Roman" w:hAnsi="Times New Roman" w:cs="Times New Roman"/>
              </w:rPr>
              <w:t>. Набор букв и цифр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1.Учебные таблицы по обучению</w:t>
            </w:r>
            <w:r w:rsidR="00804157">
              <w:rPr>
                <w:rFonts w:ascii="Times New Roman" w:hAnsi="Times New Roman" w:cs="Times New Roman"/>
              </w:rPr>
              <w:t xml:space="preserve"> грамоте 1 класс, 2</w:t>
            </w:r>
            <w:r w:rsidRPr="00FB45A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</w:t>
            </w:r>
            <w:r w:rsidR="00804157">
              <w:rPr>
                <w:rFonts w:ascii="Times New Roman" w:hAnsi="Times New Roman" w:cs="Times New Roman"/>
              </w:rPr>
              <w:t>лицы «Русский язык» 1-4 класс, 2</w:t>
            </w:r>
            <w:r w:rsidRPr="00FB45A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D0273B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273B" w:rsidRPr="00FB45AD">
              <w:rPr>
                <w:rFonts w:ascii="Times New Roman" w:hAnsi="Times New Roman" w:cs="Times New Roman"/>
              </w:rPr>
              <w:t>. Компакт-диски по русскому языку 1-4 класс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273B" w:rsidRPr="00FB45AD">
              <w:rPr>
                <w:rFonts w:ascii="Times New Roman" w:hAnsi="Times New Roman" w:cs="Times New Roman"/>
              </w:rPr>
              <w:t>. Модель-аппликация «Звукобуквенная лента»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273B" w:rsidRPr="00FB45AD">
              <w:rPr>
                <w:rFonts w:ascii="Times New Roman" w:hAnsi="Times New Roman" w:cs="Times New Roman"/>
              </w:rPr>
              <w:t>. Учебные таблицы «Звуки и буквы русского алфавита»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1.Учебные таблицы по л</w:t>
            </w:r>
            <w:r w:rsidR="00804157">
              <w:rPr>
                <w:rFonts w:ascii="Times New Roman" w:hAnsi="Times New Roman" w:cs="Times New Roman"/>
              </w:rPr>
              <w:t>итературному чтению 1-4 класс, 3</w:t>
            </w:r>
            <w:r w:rsidRPr="00FB45A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2.Компакт-диск «Школа личности. Учимся читать быстрее»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3.Компьютер</w:t>
            </w:r>
          </w:p>
          <w:p w:rsidR="00804157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14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1.Учебные таблицы </w:t>
            </w:r>
            <w:r w:rsidR="00804157">
              <w:rPr>
                <w:rFonts w:ascii="Times New Roman" w:hAnsi="Times New Roman" w:cs="Times New Roman"/>
              </w:rPr>
              <w:t>по окружающему миру 1-4 класс, 2</w:t>
            </w:r>
            <w:r w:rsidRPr="00FB45A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п</w:t>
            </w:r>
            <w:r w:rsidR="00804157">
              <w:rPr>
                <w:rFonts w:ascii="Times New Roman" w:hAnsi="Times New Roman" w:cs="Times New Roman"/>
              </w:rPr>
              <w:t xml:space="preserve">лакаты  по окружающему миру, </w:t>
            </w:r>
            <w:r w:rsidRPr="00FB45A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 Компакт-диски по окружающему миру, 4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  <w:r w:rsidR="00D0273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Кабинет </w:t>
            </w:r>
            <w:r w:rsidR="00804157">
              <w:rPr>
                <w:rFonts w:ascii="Times New Roman" w:hAnsi="Times New Roman" w:cs="Times New Roman"/>
              </w:rPr>
              <w:t>немецкого языка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Касса букв д</w:t>
            </w:r>
            <w:r w:rsidR="00804157">
              <w:rPr>
                <w:rFonts w:ascii="Times New Roman" w:hAnsi="Times New Roman" w:cs="Times New Roman"/>
              </w:rPr>
              <w:t>ля изучения иностранного языка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2.Портреты писателей (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D0273B" w:rsidRPr="00FB45AD">
              <w:rPr>
                <w:rFonts w:ascii="Times New Roman" w:hAnsi="Times New Roman" w:cs="Times New Roman"/>
              </w:rPr>
              <w:t>)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3.Плакаты «Немецкий</w:t>
            </w:r>
            <w:r w:rsidR="00D0273B" w:rsidRPr="00FB45AD">
              <w:rPr>
                <w:rFonts w:ascii="Times New Roman" w:hAnsi="Times New Roman" w:cs="Times New Roman"/>
              </w:rPr>
              <w:t xml:space="preserve"> язык» 3-4 класс, 4 </w:t>
            </w:r>
            <w:proofErr w:type="spellStart"/>
            <w:proofErr w:type="gramStart"/>
            <w:r w:rsidR="00D0273B"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Учебные таблицы «</w:t>
            </w:r>
            <w:r w:rsidR="00804157">
              <w:rPr>
                <w:rFonts w:ascii="Times New Roman" w:hAnsi="Times New Roman" w:cs="Times New Roman"/>
              </w:rPr>
              <w:t xml:space="preserve">Немецкий </w:t>
            </w:r>
            <w:r w:rsidRPr="00FB45AD">
              <w:rPr>
                <w:rFonts w:ascii="Times New Roman" w:hAnsi="Times New Roman" w:cs="Times New Roman"/>
              </w:rPr>
              <w:t>алфавит в картинках»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Учебные</w:t>
            </w:r>
            <w:r w:rsidR="00804157">
              <w:rPr>
                <w:rFonts w:ascii="Times New Roman" w:hAnsi="Times New Roman" w:cs="Times New Roman"/>
              </w:rPr>
              <w:t xml:space="preserve"> таблицы « Основная грамматика немецкого </w:t>
            </w:r>
            <w:r w:rsidRPr="00FB45AD">
              <w:rPr>
                <w:rFonts w:ascii="Times New Roman" w:hAnsi="Times New Roman" w:cs="Times New Roman"/>
              </w:rPr>
              <w:t xml:space="preserve"> языка»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Аудио кассеты « </w:t>
            </w:r>
            <w:r w:rsidR="00804157">
              <w:rPr>
                <w:rFonts w:ascii="Times New Roman" w:hAnsi="Times New Roman" w:cs="Times New Roman"/>
              </w:rPr>
              <w:t>Немецкий</w:t>
            </w:r>
            <w:r w:rsidRPr="00FB45AD">
              <w:rPr>
                <w:rFonts w:ascii="Times New Roman" w:hAnsi="Times New Roman" w:cs="Times New Roman"/>
              </w:rPr>
              <w:t xml:space="preserve"> для детей»</w:t>
            </w:r>
          </w:p>
          <w:p w:rsidR="00D0273B" w:rsidRPr="00FB45AD" w:rsidRDefault="00D0273B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Компакт-диск «</w:t>
            </w:r>
            <w:r w:rsidR="00804157">
              <w:rPr>
                <w:rFonts w:ascii="Times New Roman" w:hAnsi="Times New Roman" w:cs="Times New Roman"/>
              </w:rPr>
              <w:t>Немецкий</w:t>
            </w:r>
            <w:r w:rsidRPr="00FB45AD">
              <w:rPr>
                <w:rFonts w:ascii="Times New Roman" w:hAnsi="Times New Roman" w:cs="Times New Roman"/>
              </w:rPr>
              <w:t xml:space="preserve"> язык. Начальный уровень»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1.Компакт – диск «Школа развития личности. Учимся понимать музыку»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1.Компакт – диск «Школа развития личности. Учимся понимать живопись»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Default="006A30FE" w:rsidP="006A30FE">
            <w:pPr>
              <w:pStyle w:val="2"/>
              <w:rPr>
                <w:sz w:val="16"/>
                <w:szCs w:val="16"/>
              </w:rPr>
            </w:pPr>
            <w:r w:rsidRPr="006A30FE">
              <w:rPr>
                <w:sz w:val="20"/>
                <w:szCs w:val="20"/>
              </w:rPr>
              <w:t>Свидетельства о государственной регистрации права  34-34-14/003/2010-935 от 24.06.2010 года</w:t>
            </w: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Default="00D0273B" w:rsidP="006A30FE">
            <w:pPr>
              <w:pStyle w:val="2"/>
              <w:rPr>
                <w:sz w:val="16"/>
                <w:szCs w:val="16"/>
              </w:rPr>
            </w:pPr>
          </w:p>
          <w:p w:rsidR="00D0273B" w:rsidRPr="00FB45AD" w:rsidRDefault="00D0273B" w:rsidP="006A30FE">
            <w:pPr>
              <w:pStyle w:val="2"/>
              <w:rPr>
                <w:sz w:val="16"/>
                <w:szCs w:val="16"/>
              </w:rPr>
            </w:pPr>
          </w:p>
        </w:tc>
      </w:tr>
      <w:tr w:rsidR="00804157" w:rsidRPr="00901B95" w:rsidTr="005B3384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1B9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4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57" w:rsidRPr="00804157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C697D">
              <w:rPr>
                <w:rFonts w:ascii="Times New Roman" w:hAnsi="Times New Roman" w:cs="Times New Roman"/>
                <w:b/>
              </w:rPr>
              <w:t xml:space="preserve">Основное общее образование </w:t>
            </w:r>
          </w:p>
        </w:tc>
      </w:tr>
      <w:tr w:rsidR="00D0273B" w:rsidRPr="00901B95" w:rsidTr="006A30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757A9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57A9">
              <w:rPr>
                <w:rFonts w:ascii="Times New Roman" w:hAnsi="Times New Roman" w:cs="Times New Roman"/>
              </w:rPr>
              <w:t xml:space="preserve">Русский язык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русского языка</w:t>
            </w:r>
            <w:r w:rsidR="00804157">
              <w:rPr>
                <w:rFonts w:ascii="Times New Roman" w:hAnsi="Times New Roman" w:cs="Times New Roman"/>
              </w:rPr>
              <w:t xml:space="preserve"> и литературы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Русский язык в таблицах 5-9 класс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2.Учебные таблицы «Русс</w:t>
            </w:r>
            <w:r w:rsidR="00804157">
              <w:rPr>
                <w:rFonts w:ascii="Times New Roman" w:hAnsi="Times New Roman" w:cs="Times New Roman"/>
              </w:rPr>
              <w:t>кий язык 5, 6, 7, 8, 9 класс», 1</w:t>
            </w:r>
            <w:r w:rsidRPr="00FB45A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Учебные таблицы «Основные правила пунктуации»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Видеофильмы «Из истории русской письменности»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6.Компакт </w:t>
            </w:r>
            <w:proofErr w:type="gramStart"/>
            <w:r w:rsidRPr="00FB45AD">
              <w:rPr>
                <w:rFonts w:ascii="Times New Roman" w:hAnsi="Times New Roman" w:cs="Times New Roman"/>
              </w:rPr>
              <w:t>–д</w:t>
            </w:r>
            <w:proofErr w:type="gramEnd"/>
            <w:r w:rsidRPr="00FB45AD">
              <w:rPr>
                <w:rFonts w:ascii="Times New Roman" w:hAnsi="Times New Roman" w:cs="Times New Roman"/>
              </w:rPr>
              <w:t xml:space="preserve">иски «Уроки русского языка» КИМ 5, 6, 7, 8-9 класс, 6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7.Компьютер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CE53CF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3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E53CF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Кабинет </w:t>
            </w:r>
            <w:r w:rsidR="00804157">
              <w:rPr>
                <w:rFonts w:ascii="Times New Roman" w:hAnsi="Times New Roman" w:cs="Times New Roman"/>
              </w:rPr>
              <w:t xml:space="preserve">русского языка и </w:t>
            </w:r>
            <w:r w:rsidRPr="00FB45AD">
              <w:rPr>
                <w:rFonts w:ascii="Times New Roman" w:hAnsi="Times New Roman" w:cs="Times New Roman"/>
              </w:rPr>
              <w:t>литературы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Учебные таблицы</w:t>
            </w:r>
            <w:r w:rsidR="00804157">
              <w:rPr>
                <w:rFonts w:ascii="Times New Roman" w:hAnsi="Times New Roman" w:cs="Times New Roman"/>
              </w:rPr>
              <w:t xml:space="preserve"> «Литература» 5,6,7,8,9 класс, 4</w:t>
            </w:r>
            <w:r w:rsidRPr="00FB45AD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</w:t>
            </w:r>
            <w:r w:rsidR="00804157">
              <w:rPr>
                <w:rFonts w:ascii="Times New Roman" w:hAnsi="Times New Roman" w:cs="Times New Roman"/>
              </w:rPr>
              <w:t xml:space="preserve"> таблицы «Теория литературы 5-9</w:t>
            </w:r>
            <w:r w:rsidRPr="00FB45AD">
              <w:rPr>
                <w:rFonts w:ascii="Times New Roman" w:hAnsi="Times New Roman" w:cs="Times New Roman"/>
              </w:rPr>
              <w:t xml:space="preserve"> класс» 20шт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3.Видеофильмы «Биография писателей, 7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4.Компакт-диски «Уроки литературы Ким 5-6, 7-8, 9 класс»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Компакт-диски по литературе, 8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Видеомагнитофон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Телевизор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8.Компьютер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9.Мультимедиапроектор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0D0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немецкого языка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1.Портреты писателей (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 w:rsidR="00D0273B" w:rsidRPr="00FB45AD">
              <w:rPr>
                <w:rFonts w:ascii="Times New Roman" w:hAnsi="Times New Roman" w:cs="Times New Roman"/>
              </w:rPr>
              <w:t>)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73B" w:rsidRPr="00FB45AD">
              <w:rPr>
                <w:rFonts w:ascii="Times New Roman" w:hAnsi="Times New Roman" w:cs="Times New Roman"/>
              </w:rPr>
              <w:t>. Учебные таблицы «Вопросительные и отрицательные предложения»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273B" w:rsidRPr="00FB45AD">
              <w:rPr>
                <w:rFonts w:ascii="Times New Roman" w:hAnsi="Times New Roman" w:cs="Times New Roman"/>
              </w:rPr>
              <w:t>. Учебные таблицы «Существительные. Прилагательные. Числительные»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273B" w:rsidRPr="00FB45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Учебные таблицы по немецкому </w:t>
            </w:r>
            <w:r w:rsidR="00D0273B" w:rsidRPr="00FB45AD">
              <w:rPr>
                <w:rFonts w:ascii="Times New Roman" w:hAnsi="Times New Roman" w:cs="Times New Roman"/>
              </w:rPr>
              <w:t>языку для 5-8 классов.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273B" w:rsidRPr="00FB45AD">
              <w:rPr>
                <w:rFonts w:ascii="Times New Roman" w:hAnsi="Times New Roman" w:cs="Times New Roman"/>
              </w:rPr>
              <w:t>. Компакт-диски по немецкому я</w:t>
            </w:r>
            <w:r>
              <w:rPr>
                <w:rFonts w:ascii="Times New Roman" w:hAnsi="Times New Roman" w:cs="Times New Roman"/>
              </w:rPr>
              <w:t>зыку (</w:t>
            </w:r>
            <w:proofErr w:type="spellStart"/>
            <w:r>
              <w:rPr>
                <w:rFonts w:ascii="Times New Roman" w:hAnsi="Times New Roman" w:cs="Times New Roman"/>
              </w:rPr>
              <w:t>базово-средний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уровень) 12</w:t>
            </w:r>
            <w:r w:rsidR="00D0273B" w:rsidRPr="00FB45A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90D0C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0D0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  <w:r w:rsidR="00804157">
              <w:rPr>
                <w:rFonts w:ascii="Times New Roman" w:hAnsi="Times New Roman" w:cs="Times New Roman"/>
              </w:rPr>
              <w:t xml:space="preserve"> и физики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273B" w:rsidRPr="00FB45AD">
              <w:rPr>
                <w:rFonts w:ascii="Times New Roman" w:hAnsi="Times New Roman" w:cs="Times New Roman"/>
              </w:rPr>
              <w:t>. Компакт-диск «Математика 5-6 класс»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273B" w:rsidRPr="00FB45AD">
              <w:rPr>
                <w:rFonts w:ascii="Times New Roman" w:hAnsi="Times New Roman" w:cs="Times New Roman"/>
              </w:rPr>
              <w:t>. Учебные таблицы  «Математика» 5, 6 класс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273B" w:rsidRPr="00FB45AD">
              <w:rPr>
                <w:rFonts w:ascii="Times New Roman" w:hAnsi="Times New Roman" w:cs="Times New Roman"/>
              </w:rPr>
              <w:t>. Портреты математиков</w:t>
            </w:r>
          </w:p>
          <w:p w:rsidR="00D0273B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273B" w:rsidRPr="00FB45AD">
              <w:rPr>
                <w:rFonts w:ascii="Times New Roman" w:hAnsi="Times New Roman" w:cs="Times New Roman"/>
              </w:rPr>
              <w:t>. Набор инструментов классных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  <w:r w:rsidR="00804157">
              <w:rPr>
                <w:rFonts w:ascii="Times New Roman" w:hAnsi="Times New Roman" w:cs="Times New Roman"/>
              </w:rPr>
              <w:t xml:space="preserve"> и физики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273B" w:rsidRPr="00FB45AD">
              <w:rPr>
                <w:rFonts w:ascii="Times New Roman" w:hAnsi="Times New Roman" w:cs="Times New Roman"/>
              </w:rPr>
              <w:t>. Компакт-диск «Алгебра 7-9»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273B" w:rsidRPr="00FB45AD">
              <w:rPr>
                <w:rFonts w:ascii="Times New Roman" w:hAnsi="Times New Roman" w:cs="Times New Roman"/>
              </w:rPr>
              <w:t xml:space="preserve">. Компакт-диски «Уроки алгебры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КиМ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 7-8,9 класс»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«Решаем задачи из учебника Алгебра 9 класс»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273B" w:rsidRPr="00FB45AD">
              <w:rPr>
                <w:rFonts w:ascii="Times New Roman" w:hAnsi="Times New Roman" w:cs="Times New Roman"/>
              </w:rPr>
              <w:t xml:space="preserve">. Учебные таблицы «Алгебра 7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», «Алгебра 8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», «Алгебра 9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математики</w:t>
            </w:r>
            <w:r w:rsidR="00804157">
              <w:rPr>
                <w:rFonts w:ascii="Times New Roman" w:hAnsi="Times New Roman" w:cs="Times New Roman"/>
              </w:rPr>
              <w:t xml:space="preserve"> и физики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Компьютер</w:t>
            </w:r>
          </w:p>
          <w:p w:rsidR="00D0273B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273B" w:rsidRPr="00FB45AD">
              <w:rPr>
                <w:rFonts w:ascii="Times New Roman" w:hAnsi="Times New Roman" w:cs="Times New Roman"/>
              </w:rPr>
              <w:t xml:space="preserve">. Компакт-диски «Уроки геометрии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КиМ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 7,8,9 класс»</w:t>
            </w:r>
          </w:p>
          <w:p w:rsidR="00D0273B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273B" w:rsidRPr="00FB45AD">
              <w:rPr>
                <w:rFonts w:ascii="Times New Roman" w:hAnsi="Times New Roman" w:cs="Times New Roman"/>
              </w:rPr>
              <w:t xml:space="preserve">.Учебные таблицы «Геометрия 7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», «Геометрия 8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 xml:space="preserve">», «Геометрия 9 </w:t>
            </w:r>
            <w:proofErr w:type="spellStart"/>
            <w:r w:rsidR="00D0273B"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="00D0273B" w:rsidRPr="00FB45AD">
              <w:rPr>
                <w:rFonts w:ascii="Times New Roman" w:hAnsi="Times New Roman" w:cs="Times New Roman"/>
              </w:rPr>
              <w:t>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A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биологии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Комплект микропрепаратов «Анатомия», «Ботаника 1», «Ботаника 2», «Зоология»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2.Модель стебля растения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3.Набор инструментов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препаровальных</w:t>
            </w:r>
            <w:proofErr w:type="spell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4.Компакт-диски по биологии  «Биология 6-9 класс», «Анатомия 8-9 класс» и др. 14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5.Плакаты по биологии 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Компьютер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D0273B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 Учебные таблицы «Факторы, разрушающие здоровье человека»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D0273B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5D1A7E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географии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Таблицы по курсу географии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2.Портреты выдающихся географов-путешественников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3.Карты по курсу географии, 56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4.Комплект видеофильмов для кабинета географии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5.Метеостанция школьная учебная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6.Комплект демонстрационных материалов (</w:t>
            </w:r>
            <w:proofErr w:type="spellStart"/>
            <w:r w:rsidRPr="00FB45AD">
              <w:rPr>
                <w:rFonts w:ascii="Times New Roman" w:hAnsi="Times New Roman" w:cs="Times New Roman"/>
              </w:rPr>
              <w:t>фолий</w:t>
            </w:r>
            <w:proofErr w:type="spellEnd"/>
            <w:r w:rsidRPr="00FB45AD">
              <w:rPr>
                <w:rFonts w:ascii="Times New Roman" w:hAnsi="Times New Roman" w:cs="Times New Roman"/>
              </w:rPr>
              <w:t>) по курсу географии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Комплект компасов ученических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8.Барометр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9.Коллекции горных пород и минералов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10.Глобус Земли</w:t>
            </w:r>
          </w:p>
          <w:p w:rsidR="00D0273B" w:rsidRPr="00FB45AD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11. Компьютер</w:t>
            </w:r>
          </w:p>
          <w:p w:rsidR="00D0273B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0FE" w:rsidRPr="006A30FE" w:rsidRDefault="006A30FE" w:rsidP="006A30FE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901B95" w:rsidRDefault="00D0273B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73B" w:rsidRPr="00FB45AD" w:rsidRDefault="006A30FE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 xml:space="preserve">математики и </w:t>
            </w:r>
            <w:r w:rsidRPr="00FB45AD">
              <w:rPr>
                <w:rFonts w:ascii="Times New Roman" w:hAnsi="Times New Roman" w:cs="Times New Roman"/>
              </w:rPr>
              <w:t>физики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1. Таблицы по физике «Международная система единиц», 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«Фундаментальные физические постоянные.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2.Набор по механике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Набор по молекулярной физике и термодинамике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45AD">
              <w:rPr>
                <w:rFonts w:ascii="Times New Roman" w:hAnsi="Times New Roman" w:cs="Times New Roman"/>
              </w:rPr>
              <w:t>.Комплект по механике поступательного прямолинейного движения, согласованный с компьютером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45AD">
              <w:rPr>
                <w:rFonts w:ascii="Times New Roman" w:hAnsi="Times New Roman" w:cs="Times New Roman"/>
              </w:rPr>
              <w:t>. Комплект «Вращение», согласованный с компьютером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45AD">
              <w:rPr>
                <w:rFonts w:ascii="Times New Roman" w:hAnsi="Times New Roman" w:cs="Times New Roman"/>
              </w:rPr>
              <w:t>.Прибор для демонстрации давления в жидкости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45AD">
              <w:rPr>
                <w:rFonts w:ascii="Times New Roman" w:hAnsi="Times New Roman" w:cs="Times New Roman"/>
              </w:rPr>
              <w:t xml:space="preserve">. Прибор для демонстрации атмосферного давления 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45AD">
              <w:rPr>
                <w:rFonts w:ascii="Times New Roman" w:hAnsi="Times New Roman" w:cs="Times New Roman"/>
              </w:rPr>
              <w:t>. Сообщающиеся сосуды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45AD">
              <w:rPr>
                <w:rFonts w:ascii="Times New Roman" w:hAnsi="Times New Roman" w:cs="Times New Roman"/>
              </w:rPr>
              <w:t>. Устройство для записи колебаний маятника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45AD">
              <w:rPr>
                <w:rFonts w:ascii="Times New Roman" w:hAnsi="Times New Roman" w:cs="Times New Roman"/>
              </w:rPr>
              <w:t>. Набор демонстрационный «Тепловые явления»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45AD">
              <w:rPr>
                <w:rFonts w:ascii="Times New Roman" w:hAnsi="Times New Roman" w:cs="Times New Roman"/>
              </w:rPr>
              <w:t>.Наборы для и</w:t>
            </w:r>
            <w:r>
              <w:rPr>
                <w:rFonts w:ascii="Times New Roman" w:hAnsi="Times New Roman" w:cs="Times New Roman"/>
              </w:rPr>
              <w:t>сследования электрических цепей</w:t>
            </w:r>
            <w:r>
              <w:rPr>
                <w:rFonts w:ascii="Times New Roman" w:hAnsi="Times New Roman" w:cs="Times New Roman"/>
              </w:rPr>
              <w:br/>
              <w:t>13</w:t>
            </w:r>
            <w:r w:rsidRPr="00FB45AD">
              <w:rPr>
                <w:rFonts w:ascii="Times New Roman" w:hAnsi="Times New Roman" w:cs="Times New Roman"/>
              </w:rPr>
              <w:t>. Комплект полосовых и дугообразных магнитов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B45AD">
              <w:rPr>
                <w:rFonts w:ascii="Times New Roman" w:hAnsi="Times New Roman" w:cs="Times New Roman"/>
              </w:rPr>
              <w:t>. Комплект электронных пособий по физике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45AD">
              <w:rPr>
                <w:rFonts w:ascii="Times New Roman" w:hAnsi="Times New Roman" w:cs="Times New Roman"/>
              </w:rPr>
              <w:t>. Компьютер</w:t>
            </w:r>
          </w:p>
          <w:p w:rsidR="00804157" w:rsidRPr="00FB45AD" w:rsidRDefault="00804157" w:rsidP="0080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216.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информатики</w:t>
            </w:r>
          </w:p>
          <w:p w:rsidR="00804157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Компьютеры 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2.Принтер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плакатов по информатике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 Комплекты «Первая помощь» 1, «Первая помощь»2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истории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Учебные таблицы  «И</w:t>
            </w:r>
            <w:r>
              <w:rPr>
                <w:rFonts w:ascii="Times New Roman" w:hAnsi="Times New Roman" w:cs="Times New Roman"/>
              </w:rPr>
              <w:t>стория России» 6,7,8,9 класс , 1</w:t>
            </w:r>
            <w:r w:rsidRPr="00FB45A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2.Учебные таблицы «История средних веков»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3.Учебные таблицы «Развитие Российского государства 15-16 </w:t>
            </w:r>
            <w:proofErr w:type="gramStart"/>
            <w:r w:rsidRPr="00FB45AD">
              <w:rPr>
                <w:rFonts w:ascii="Times New Roman" w:hAnsi="Times New Roman" w:cs="Times New Roman"/>
              </w:rPr>
              <w:t>в</w:t>
            </w:r>
            <w:proofErr w:type="gramEnd"/>
            <w:r w:rsidRPr="00FB45AD">
              <w:rPr>
                <w:rFonts w:ascii="Times New Roman" w:hAnsi="Times New Roman" w:cs="Times New Roman"/>
              </w:rPr>
              <w:t>»</w:t>
            </w:r>
          </w:p>
          <w:p w:rsidR="00804157" w:rsidRPr="00FB45AD" w:rsidRDefault="000D35A4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Плакаты по истории  1</w:t>
            </w:r>
            <w:r w:rsidR="00804157" w:rsidRPr="00FB45AD">
              <w:rPr>
                <w:rFonts w:ascii="Times New Roman" w:hAnsi="Times New Roman" w:cs="Times New Roman"/>
              </w:rPr>
              <w:t>0 шт.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Портреты для кабинета истории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6. Компакт-диски по истории, 5 </w:t>
            </w:r>
            <w:proofErr w:type="spellStart"/>
            <w:proofErr w:type="gramStart"/>
            <w:r w:rsidRPr="00FB45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7. Компью</w:t>
            </w:r>
            <w:r>
              <w:rPr>
                <w:rFonts w:ascii="Times New Roman" w:hAnsi="Times New Roman" w:cs="Times New Roman"/>
              </w:rPr>
              <w:t>тер</w:t>
            </w:r>
            <w:r>
              <w:rPr>
                <w:rFonts w:ascii="Times New Roman" w:hAnsi="Times New Roman" w:cs="Times New Roman"/>
              </w:rPr>
              <w:br/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истории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</w:t>
            </w:r>
            <w:r w:rsidR="000D35A4">
              <w:rPr>
                <w:rFonts w:ascii="Times New Roman" w:hAnsi="Times New Roman" w:cs="Times New Roman"/>
              </w:rPr>
              <w:t>омпьютер</w:t>
            </w:r>
            <w:r w:rsidR="000D35A4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="000D35A4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804157" w:rsidRPr="00FB45AD" w:rsidRDefault="000D35A4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4157" w:rsidRPr="00FB45AD">
              <w:rPr>
                <w:rFonts w:ascii="Times New Roman" w:hAnsi="Times New Roman" w:cs="Times New Roman"/>
              </w:rPr>
              <w:t>. К</w:t>
            </w:r>
            <w:r>
              <w:rPr>
                <w:rFonts w:ascii="Times New Roman" w:hAnsi="Times New Roman" w:cs="Times New Roman"/>
              </w:rPr>
              <w:t>омпакт-диск «Обществознание 8-9</w:t>
            </w:r>
            <w:r w:rsidR="00804157" w:rsidRPr="00FB45AD">
              <w:rPr>
                <w:rFonts w:ascii="Times New Roman" w:hAnsi="Times New Roman" w:cs="Times New Roman"/>
              </w:rPr>
              <w:t xml:space="preserve"> класс»</w:t>
            </w:r>
          </w:p>
          <w:p w:rsidR="00804157" w:rsidRPr="00FB45AD" w:rsidRDefault="000D35A4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4157" w:rsidRPr="00FB45AD">
              <w:rPr>
                <w:rFonts w:ascii="Times New Roman" w:hAnsi="Times New Roman" w:cs="Times New Roman"/>
              </w:rPr>
              <w:t>.Компакт-диск «Большая советская энциклопедия»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38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9D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химии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Наборы  «Кислоты»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2.Набор «Соли для демонстрации опытов»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Наборы «Неорганические вещества»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4.Набор «Металлы, оксиды»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Набор «Индикаторы»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 Набор «Щелочи»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7. Комплекты мерной посуды и </w:t>
            </w:r>
            <w:proofErr w:type="spellStart"/>
            <w:r w:rsidRPr="00FB45AD">
              <w:rPr>
                <w:rFonts w:ascii="Times New Roman" w:hAnsi="Times New Roman" w:cs="Times New Roman"/>
              </w:rPr>
              <w:t>слянок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 для растворов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8. Учебные таблицы «Химия. Инструктивные таблицы», «Химия. Основы химических знаний», «Правила проведения лабораторных работ по химии», «Периодическая система», «Растворимость солей, кислот, оснований», «Окраска индикаторов»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9. Компакт-диски «Химия 8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«Химия 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«Уроки химии 8-9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«Интерактивные творческие задания 7-9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 xml:space="preserve">», «Виртуальная химическая лаборатория 8,9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кл</w:t>
            </w:r>
            <w:proofErr w:type="spellEnd"/>
            <w:r w:rsidRPr="00FB45AD">
              <w:rPr>
                <w:rFonts w:ascii="Times New Roman" w:hAnsi="Times New Roman" w:cs="Times New Roman"/>
              </w:rPr>
              <w:t>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10. .Компьютер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FB45AD">
              <w:rPr>
                <w:rFonts w:ascii="Times New Roman" w:hAnsi="Times New Roman" w:cs="Times New Roman"/>
              </w:rPr>
              <w:t>Мультим</w:t>
            </w:r>
            <w:r w:rsidR="000D35A4">
              <w:rPr>
                <w:rFonts w:ascii="Times New Roman" w:hAnsi="Times New Roman" w:cs="Times New Roman"/>
              </w:rPr>
              <w:t>едиапроектор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  <w:tr w:rsidR="00804157" w:rsidRPr="00901B95" w:rsidTr="006A30FE">
        <w:trPr>
          <w:cantSplit/>
          <w:trHeight w:val="1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DA09D5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Кабинет ОБЖ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1. Комплекты плакатов «ЗОЖ. Личная гигиена», «ЗОЖ. Укрепление здоровья»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2. Учебные таблицы «Безопасность на дорогах и улицах», «Первая медицинская помощь»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3. Комплект знаков дорожного движения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4.Компакт-диски по ОБЖ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5. Компьютер, проектор</w:t>
            </w:r>
          </w:p>
          <w:p w:rsidR="00804157" w:rsidRPr="00FB45AD" w:rsidRDefault="00804157" w:rsidP="006A3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45AD">
              <w:rPr>
                <w:rFonts w:ascii="Times New Roman" w:hAnsi="Times New Roman" w:cs="Times New Roman"/>
              </w:rPr>
              <w:t>6.Печатные пособия по оказанию первой помощи.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6A30FE" w:rsidRDefault="00804157" w:rsidP="00F20B7B">
            <w:pPr>
              <w:pStyle w:val="ConsPlusNonformat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403621</w:t>
            </w:r>
          </w:p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30FE">
              <w:rPr>
                <w:rFonts w:ascii="Times New Roman" w:hAnsi="Times New Roman" w:cs="Times New Roman"/>
              </w:rPr>
              <w:t>Волгоградская область Руднянский район село Подкуйково улица Красная,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901B95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57" w:rsidRPr="00FB45AD" w:rsidRDefault="00804157" w:rsidP="00F20B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30FE">
              <w:rPr>
                <w:rFonts w:ascii="Times New Roman" w:hAnsi="Times New Roman" w:cs="Times New Roman"/>
              </w:rPr>
              <w:t>Свидетельства о государственной регистрации права  34-34-14/003/2010-935 от 24.06.2010 года</w:t>
            </w:r>
          </w:p>
        </w:tc>
      </w:tr>
    </w:tbl>
    <w:p w:rsidR="00D0273B" w:rsidRDefault="00D0273B" w:rsidP="00D0273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273B" w:rsidRDefault="00D0273B" w:rsidP="00D0273B"/>
    <w:p w:rsidR="00D0273B" w:rsidRDefault="00D0273B" w:rsidP="00D0273B"/>
    <w:p w:rsidR="004B5C2D" w:rsidRDefault="004B5C2D"/>
    <w:sectPr w:rsidR="004B5C2D" w:rsidSect="006A30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73B"/>
    <w:rsid w:val="000D35A4"/>
    <w:rsid w:val="0033369D"/>
    <w:rsid w:val="004B5C2D"/>
    <w:rsid w:val="004C3D6F"/>
    <w:rsid w:val="006A30FE"/>
    <w:rsid w:val="00804157"/>
    <w:rsid w:val="00CC0CE7"/>
    <w:rsid w:val="00D0273B"/>
    <w:rsid w:val="00D0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0273B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D0273B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First</cp:lastModifiedBy>
  <cp:revision>3</cp:revision>
  <dcterms:created xsi:type="dcterms:W3CDTF">2013-08-27T18:21:00Z</dcterms:created>
  <dcterms:modified xsi:type="dcterms:W3CDTF">2021-08-02T09:36:00Z</dcterms:modified>
</cp:coreProperties>
</file>