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E9" w:rsidRDefault="00CD2CE9" w:rsidP="00CD2C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2CE9" w:rsidRDefault="00CD2CE9" w:rsidP="00CD2CE9">
      <w:pPr>
        <w:spacing w:after="0" w:line="240" w:lineRule="auto"/>
        <w:jc w:val="center"/>
        <w:rPr>
          <w:szCs w:val="28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CD2CE9" w:rsidRDefault="00CD2CE9" w:rsidP="00CD2CE9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CD2CE9" w:rsidTr="00CD2CE9">
        <w:trPr>
          <w:trHeight w:val="2192"/>
          <w:jc w:val="center"/>
        </w:trPr>
        <w:tc>
          <w:tcPr>
            <w:tcW w:w="5450" w:type="dxa"/>
          </w:tcPr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CD2CE9" w:rsidRDefault="00CD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CD2CE9" w:rsidRDefault="00CD2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CD2CE9" w:rsidRDefault="00CD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CD2CE9" w:rsidRDefault="00CD2CE9" w:rsidP="00CD2CE9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CD2CE9" w:rsidRDefault="00CD2CE9" w:rsidP="00CD2CE9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CD2CE9" w:rsidRDefault="00CD2CE9" w:rsidP="00CD2CE9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изобразительному искусству  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8"/>
          <w:szCs w:val="72"/>
        </w:rPr>
        <w:t>6 класс</w:t>
      </w:r>
    </w:p>
    <w:p w:rsidR="00CD2CE9" w:rsidRDefault="00CD2CE9" w:rsidP="00CD2C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Учитель изобразительного искусства Корниенко Игорь Васильевич</w:t>
      </w: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CD2CE9" w:rsidRDefault="00CD2CE9" w:rsidP="00CD2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2016 -2017 учебный год</w:t>
      </w:r>
    </w:p>
    <w:p w:rsidR="00CD2CE9" w:rsidRDefault="00CD2CE9" w:rsidP="00167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CE9" w:rsidRDefault="00CD2CE9" w:rsidP="00167D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CD2CE9" w:rsidRDefault="00CD2CE9" w:rsidP="00167DE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тематическому плану уроков</w:t>
      </w: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учебной программе основного общего образования по изобразительному искусству</w:t>
      </w: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«Изобразительное искусство и художественный труд»</w:t>
      </w:r>
    </w:p>
    <w:p w:rsidR="00167DE6" w:rsidRDefault="00167DE6" w:rsidP="00167DE6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</w:rPr>
      </w:pPr>
    </w:p>
    <w:p w:rsidR="00167DE6" w:rsidRDefault="00167DE6" w:rsidP="00167DE6">
      <w:pPr>
        <w:shd w:val="clear" w:color="auto" w:fill="FFFFFF"/>
        <w:spacing w:before="91" w:after="0" w:line="283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Настоящий развернутый тематический план разработан применительно к учебной программе </w:t>
      </w:r>
      <w:r>
        <w:rPr>
          <w:rFonts w:ascii="Times New Roman" w:hAnsi="Times New Roman" w:cs="Times New Roman"/>
          <w:color w:val="000000"/>
          <w:spacing w:val="-12"/>
        </w:rPr>
        <w:t xml:space="preserve">«Декоративно-прикладное искусство и жизнь человека», авторы Б. М. </w:t>
      </w:r>
      <w:proofErr w:type="spellStart"/>
      <w:r>
        <w:rPr>
          <w:rFonts w:ascii="Times New Roman" w:hAnsi="Times New Roman" w:cs="Times New Roman"/>
          <w:color w:val="000000"/>
          <w:spacing w:val="-12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12"/>
        </w:rPr>
        <w:t xml:space="preserve">, Н. В. </w:t>
      </w:r>
      <w:proofErr w:type="spellStart"/>
      <w:r>
        <w:rPr>
          <w:rFonts w:ascii="Times New Roman" w:hAnsi="Times New Roman" w:cs="Times New Roman"/>
          <w:color w:val="000000"/>
          <w:spacing w:val="-12"/>
        </w:rPr>
        <w:t>Гросул</w:t>
      </w:r>
      <w:proofErr w:type="spellEnd"/>
      <w:r>
        <w:rPr>
          <w:rFonts w:ascii="Times New Roman" w:hAnsi="Times New Roman" w:cs="Times New Roman"/>
          <w:color w:val="000000"/>
          <w:spacing w:val="-12"/>
        </w:rPr>
        <w:t xml:space="preserve">, 2004. </w:t>
      </w:r>
      <w:r>
        <w:rPr>
          <w:rFonts w:ascii="Times New Roman" w:hAnsi="Times New Roman" w:cs="Times New Roman"/>
          <w:color w:val="000000"/>
          <w:spacing w:val="-7"/>
        </w:rPr>
        <w:t>Тематический план ориентирован на использование:</w:t>
      </w:r>
    </w:p>
    <w:p w:rsidR="00167DE6" w:rsidRDefault="00167DE6" w:rsidP="00167DE6">
      <w:pPr>
        <w:shd w:val="clear" w:color="auto" w:fill="FFFFFF"/>
        <w:spacing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9"/>
        </w:rPr>
        <w:t>- учебника: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-Б.М. 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5"/>
        </w:rPr>
        <w:t>Алеев</w:t>
      </w:r>
      <w:proofErr w:type="spellEnd"/>
      <w:r>
        <w:rPr>
          <w:rFonts w:ascii="Times New Roman" w:hAnsi="Times New Roman" w:cs="Times New Roman"/>
          <w:color w:val="000000"/>
          <w:spacing w:val="-5"/>
        </w:rPr>
        <w:t xml:space="preserve">  «</w:t>
      </w:r>
      <w:r>
        <w:rPr>
          <w:rFonts w:ascii="Times New Roman" w:hAnsi="Times New Roman" w:cs="Times New Roman"/>
        </w:rPr>
        <w:t>Изобразительное искусство и художественный труд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color w:val="000000"/>
          <w:spacing w:val="-5"/>
        </w:rPr>
        <w:t>.</w:t>
      </w:r>
      <w:r>
        <w:rPr>
          <w:rFonts w:ascii="Times New Roman" w:hAnsi="Times New Roman" w:cs="Times New Roman"/>
          <w:color w:val="000000"/>
          <w:spacing w:val="-4"/>
        </w:rPr>
        <w:t>;</w:t>
      </w:r>
      <w:proofErr w:type="gramEnd"/>
    </w:p>
    <w:p w:rsidR="00167DE6" w:rsidRDefault="00167DE6" w:rsidP="00167DE6">
      <w:pPr>
        <w:shd w:val="clear" w:color="auto" w:fill="FFFFFF"/>
        <w:spacing w:before="5" w:after="0" w:line="28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7"/>
        </w:rPr>
        <w:t>- дополнительных пособий для учителя: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-Пономарев, А. М. Школа изобразительного искусства.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4"/>
        </w:rPr>
        <w:t>.: Просвещение, 1998;</w:t>
      </w:r>
    </w:p>
    <w:p w:rsidR="00167DE6" w:rsidRDefault="00167DE6" w:rsidP="00167DE6">
      <w:pPr>
        <w:shd w:val="clear" w:color="auto" w:fill="FFFFFF"/>
        <w:spacing w:after="0" w:line="288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- Рылова, Л. Б. Изобразительное искусство в школе. - Ижевск, 1998;</w:t>
      </w:r>
    </w:p>
    <w:p w:rsidR="00167DE6" w:rsidRDefault="00167DE6" w:rsidP="00167DE6">
      <w:pPr>
        <w:shd w:val="clear" w:color="auto" w:fill="FFFFFF"/>
        <w:spacing w:after="0" w:line="288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Колокольников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, В. В. Рисование в педагогическом училище. - М.: Просвещение, 1965;</w:t>
      </w:r>
    </w:p>
    <w:p w:rsidR="00167DE6" w:rsidRDefault="00167DE6" w:rsidP="00167DE6">
      <w:pPr>
        <w:shd w:val="clear" w:color="auto" w:fill="FFFFFF"/>
        <w:spacing w:after="0" w:line="259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- Ростовцев, Н. Н. Методика преподавания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в школе. - М.: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Агар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, 1998;</w:t>
      </w:r>
    </w:p>
    <w:p w:rsidR="00167DE6" w:rsidRDefault="00167DE6" w:rsidP="00167DE6">
      <w:pPr>
        <w:shd w:val="clear" w:color="auto" w:fill="FFFFFF"/>
        <w:spacing w:after="0" w:line="259" w:lineRule="exact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- Фомина, Н. Н.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и художественный труд. 5-8 классы. - М.: Просвещение, 1995;</w:t>
      </w:r>
    </w:p>
    <w:p w:rsidR="00167DE6" w:rsidRDefault="00167DE6" w:rsidP="00167DE6">
      <w:pPr>
        <w:shd w:val="clear" w:color="auto" w:fill="FFFFFF"/>
        <w:spacing w:after="0" w:line="259" w:lineRule="exact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9"/>
        </w:rPr>
        <w:t>- дополнительных пособий для учащихся:</w:t>
      </w:r>
    </w:p>
    <w:p w:rsidR="00167DE6" w:rsidRDefault="00167DE6" w:rsidP="00167DE6">
      <w:pPr>
        <w:shd w:val="clear" w:color="auto" w:fill="FFFFFF"/>
        <w:spacing w:before="24" w:after="0" w:line="264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Дорожкин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, Ю. Г. Хохломская роспись. </w:t>
      </w:r>
      <w:proofErr w:type="gramStart"/>
      <w:r>
        <w:rPr>
          <w:rFonts w:ascii="Times New Roman" w:hAnsi="Times New Roman" w:cs="Times New Roman"/>
          <w:color w:val="000000"/>
          <w:spacing w:val="-6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6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Мозайский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>, 1999,</w:t>
      </w:r>
    </w:p>
    <w:p w:rsidR="00167DE6" w:rsidRDefault="00167DE6" w:rsidP="00167DE6">
      <w:pPr>
        <w:shd w:val="clear" w:color="auto" w:fill="FFFFFF"/>
        <w:spacing w:after="0" w:line="264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Жегалова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>, С. И. Росписи Хохломы. - М.: Детская литература, 1991,</w:t>
      </w:r>
    </w:p>
    <w:p w:rsidR="00167DE6" w:rsidRDefault="00167DE6" w:rsidP="00167DE6">
      <w:pPr>
        <w:shd w:val="clear" w:color="auto" w:fill="FFFFFF"/>
        <w:spacing w:before="5" w:after="0" w:line="264" w:lineRule="exact"/>
        <w:ind w:left="5" w:right="19"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, А. М. Звучащее безмолвие, или Основы искусствознания. - М.: ООО «Фирма МХК», </w:t>
      </w:r>
      <w:r>
        <w:rPr>
          <w:rFonts w:ascii="Times New Roman" w:hAnsi="Times New Roman" w:cs="Times New Roman"/>
          <w:color w:val="000000"/>
          <w:spacing w:val="-17"/>
        </w:rPr>
        <w:t>2000;</w:t>
      </w:r>
    </w:p>
    <w:p w:rsidR="00167DE6" w:rsidRDefault="00167DE6" w:rsidP="00167DE6">
      <w:pPr>
        <w:shd w:val="clear" w:color="auto" w:fill="FFFFFF"/>
        <w:spacing w:after="0" w:line="264" w:lineRule="exact"/>
        <w:ind w:right="14"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, А. М. Вариации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прекрасного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 Западноевропейское средневековье. - М.: ТОО «Изда</w:t>
      </w:r>
      <w:r>
        <w:rPr>
          <w:rFonts w:ascii="Times New Roman" w:hAnsi="Times New Roman" w:cs="Times New Roman"/>
          <w:color w:val="000000"/>
          <w:spacing w:val="-7"/>
        </w:rPr>
        <w:softHyphen/>
      </w:r>
      <w:r>
        <w:rPr>
          <w:rFonts w:ascii="Times New Roman" w:hAnsi="Times New Roman" w:cs="Times New Roman"/>
          <w:color w:val="000000"/>
          <w:spacing w:val="-9"/>
        </w:rPr>
        <w:t>тельский и книготорговый центр АЗ», 1997.</w:t>
      </w:r>
    </w:p>
    <w:p w:rsidR="00167DE6" w:rsidRDefault="00167DE6" w:rsidP="00167DE6">
      <w:pPr>
        <w:shd w:val="clear" w:color="auto" w:fill="FFFFFF"/>
        <w:spacing w:before="96" w:after="0" w:line="288" w:lineRule="exact"/>
        <w:ind w:left="10" w:right="14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В тематическом плане реализуется модифицированная программа «Декоративно-прикладное </w:t>
      </w:r>
      <w:r>
        <w:rPr>
          <w:rFonts w:ascii="Times New Roman" w:hAnsi="Times New Roman" w:cs="Times New Roman"/>
          <w:color w:val="000000"/>
          <w:spacing w:val="-8"/>
        </w:rPr>
        <w:t xml:space="preserve">искусство и жизнь человека», авторы Б. М.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, Н. В.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Гросул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34 часа.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"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На основании примерных программ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 РФ, содержащих требования к минимально</w:t>
      </w:r>
      <w:r>
        <w:rPr>
          <w:rFonts w:ascii="Times New Roman" w:hAnsi="Times New Roman" w:cs="Times New Roman"/>
          <w:color w:val="000000"/>
          <w:spacing w:val="-8"/>
        </w:rPr>
        <w:softHyphen/>
      </w:r>
      <w:r>
        <w:rPr>
          <w:rFonts w:ascii="Times New Roman" w:hAnsi="Times New Roman" w:cs="Times New Roman"/>
          <w:color w:val="000000"/>
          <w:spacing w:val="-9"/>
        </w:rPr>
        <w:t>му объему содержания образования по изобразительному искусству, и с учетом направленности клас</w:t>
      </w:r>
      <w:r>
        <w:rPr>
          <w:rFonts w:ascii="Times New Roman" w:hAnsi="Times New Roman" w:cs="Times New Roman"/>
          <w:color w:val="000000"/>
          <w:spacing w:val="-9"/>
        </w:rPr>
        <w:softHyphen/>
      </w:r>
      <w:r>
        <w:rPr>
          <w:rFonts w:ascii="Times New Roman" w:hAnsi="Times New Roman" w:cs="Times New Roman"/>
          <w:color w:val="000000"/>
          <w:spacing w:val="-10"/>
        </w:rPr>
        <w:t xml:space="preserve">сов реализуются программы следующих уровней: базисный - в 6 классах, профильный (продвинутый) </w:t>
      </w:r>
      <w:proofErr w:type="gramStart"/>
      <w:r>
        <w:rPr>
          <w:rFonts w:ascii="Times New Roman" w:hAnsi="Times New Roman" w:cs="Times New Roman"/>
          <w:color w:val="000000"/>
          <w:spacing w:val="-10"/>
        </w:rPr>
        <w:t>-</w:t>
      </w:r>
      <w:r>
        <w:rPr>
          <w:rFonts w:ascii="Times New Roman" w:hAnsi="Times New Roman" w:cs="Times New Roman"/>
          <w:color w:val="000000"/>
          <w:spacing w:val="-13"/>
        </w:rPr>
        <w:t>в</w:t>
      </w:r>
      <w:proofErr w:type="gramEnd"/>
      <w:r>
        <w:rPr>
          <w:rFonts w:ascii="Times New Roman" w:hAnsi="Times New Roman" w:cs="Times New Roman"/>
          <w:color w:val="000000"/>
          <w:spacing w:val="-13"/>
        </w:rPr>
        <w:t xml:space="preserve"> 6 классах.</w:t>
      </w:r>
    </w:p>
    <w:p w:rsidR="00167DE6" w:rsidRDefault="00167DE6" w:rsidP="00167DE6">
      <w:pPr>
        <w:shd w:val="clear" w:color="auto" w:fill="FFFFFF"/>
        <w:spacing w:after="0" w:line="288" w:lineRule="exact"/>
        <w:ind w:left="5" w:right="10" w:firstLine="5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 учетом уровневой специфики классов выстроена система учебных занятий (уроков), </w:t>
      </w:r>
      <w:r>
        <w:rPr>
          <w:rFonts w:ascii="Times New Roman" w:hAnsi="Times New Roman" w:cs="Times New Roman"/>
          <w:color w:val="000000"/>
          <w:spacing w:val="-8"/>
        </w:rPr>
        <w:t>спроектированы цели, задачи, ожидаемые результаты обучения (планируемые результаты), что пред</w:t>
      </w:r>
      <w:r>
        <w:rPr>
          <w:rFonts w:ascii="Times New Roman" w:hAnsi="Times New Roman" w:cs="Times New Roman"/>
          <w:color w:val="000000"/>
          <w:spacing w:val="-8"/>
        </w:rPr>
        <w:softHyphen/>
        <w:t>ставлено в схематической форме ниже.</w:t>
      </w:r>
    </w:p>
    <w:p w:rsidR="00167DE6" w:rsidRDefault="00167DE6" w:rsidP="00167DE6">
      <w:pPr>
        <w:shd w:val="clear" w:color="auto" w:fill="FFFFFF"/>
        <w:spacing w:after="0" w:line="288" w:lineRule="exact"/>
        <w:ind w:left="10" w:right="10" w:firstLine="5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>Тематический план предусматривает разные варианты дидактико-технологического обеспече</w:t>
      </w:r>
      <w:r>
        <w:rPr>
          <w:rFonts w:ascii="Times New Roman" w:hAnsi="Times New Roman" w:cs="Times New Roman"/>
          <w:color w:val="000000"/>
          <w:spacing w:val="-7"/>
        </w:rPr>
        <w:softHyphen/>
      </w:r>
      <w:r>
        <w:rPr>
          <w:rFonts w:ascii="Times New Roman" w:hAnsi="Times New Roman" w:cs="Times New Roman"/>
          <w:color w:val="000000"/>
          <w:spacing w:val="-8"/>
        </w:rPr>
        <w:t>ния учебного процесса. В частности: в 6 классах (базовый уровень) дидактико-технологическое осна</w:t>
      </w:r>
      <w:r>
        <w:rPr>
          <w:rFonts w:ascii="Times New Roman" w:hAnsi="Times New Roman" w:cs="Times New Roman"/>
          <w:color w:val="000000"/>
          <w:spacing w:val="-8"/>
        </w:rPr>
        <w:softHyphen/>
      </w:r>
      <w:r>
        <w:rPr>
          <w:rFonts w:ascii="Times New Roman" w:hAnsi="Times New Roman" w:cs="Times New Roman"/>
          <w:color w:val="000000"/>
          <w:spacing w:val="-10"/>
        </w:rPr>
        <w:t xml:space="preserve">щение включает ПК, электронную энциклопедию, </w:t>
      </w:r>
      <w:proofErr w:type="spellStart"/>
      <w:r>
        <w:rPr>
          <w:rFonts w:ascii="Times New Roman" w:hAnsi="Times New Roman" w:cs="Times New Roman"/>
          <w:color w:val="000000"/>
          <w:spacing w:val="-10"/>
        </w:rPr>
        <w:t>медиатеку</w:t>
      </w:r>
      <w:proofErr w:type="spellEnd"/>
      <w:r>
        <w:rPr>
          <w:rFonts w:ascii="Times New Roman" w:hAnsi="Times New Roman" w:cs="Times New Roman"/>
          <w:color w:val="000000"/>
          <w:spacing w:val="-10"/>
        </w:rPr>
        <w:t xml:space="preserve"> и т. п.</w:t>
      </w:r>
    </w:p>
    <w:p w:rsidR="00167DE6" w:rsidRDefault="00167DE6" w:rsidP="00167DE6">
      <w:pPr>
        <w:shd w:val="clear" w:color="auto" w:fill="FFFFFF"/>
        <w:spacing w:after="0" w:line="288" w:lineRule="exact"/>
        <w:ind w:left="5" w:right="5" w:firstLine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>Для информационно-компьютерной поддержки учебного процесса предполагается использова</w:t>
      </w:r>
      <w:r>
        <w:rPr>
          <w:rFonts w:ascii="Times New Roman" w:hAnsi="Times New Roman" w:cs="Times New Roman"/>
          <w:color w:val="000000"/>
          <w:spacing w:val="-8"/>
        </w:rPr>
        <w:softHyphen/>
      </w:r>
      <w:r>
        <w:rPr>
          <w:rFonts w:ascii="Times New Roman" w:hAnsi="Times New Roman" w:cs="Times New Roman"/>
          <w:color w:val="000000"/>
          <w:spacing w:val="-5"/>
        </w:rPr>
        <w:t>ние следующих программно-педагогических средств, реализуемых с помощью компьютера: элек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11"/>
        </w:rPr>
        <w:t>тронная энциклопедия, электронная версия музеев мира.</w:t>
      </w:r>
    </w:p>
    <w:p w:rsidR="00167DE6" w:rsidRDefault="00167DE6" w:rsidP="00167DE6">
      <w:pPr>
        <w:shd w:val="clear" w:color="auto" w:fill="FFFFFF"/>
        <w:spacing w:after="0" w:line="288" w:lineRule="exact"/>
        <w:ind w:left="5" w:right="5" w:firstLine="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9"/>
        </w:rPr>
        <w:t>Требования к уровню подготовки учащихся  6 класса (базовый уровень)</w:t>
      </w:r>
    </w:p>
    <w:p w:rsidR="00167DE6" w:rsidRDefault="00167DE6" w:rsidP="00167DE6">
      <w:pPr>
        <w:shd w:val="clear" w:color="auto" w:fill="FFFFFF"/>
        <w:spacing w:before="211" w:after="0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10"/>
        </w:rPr>
        <w:t>Учащиеся должны знать:</w:t>
      </w:r>
    </w:p>
    <w:p w:rsidR="00167DE6" w:rsidRDefault="00167DE6" w:rsidP="00167DE6">
      <w:pPr>
        <w:shd w:val="clear" w:color="auto" w:fill="FFFFFF"/>
        <w:spacing w:before="58" w:after="0" w:line="29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• </w:t>
      </w:r>
      <w:r>
        <w:rPr>
          <w:rFonts w:ascii="Times New Roman" w:hAnsi="Times New Roman" w:cs="Times New Roman"/>
          <w:color w:val="000000"/>
          <w:spacing w:val="-7"/>
        </w:rPr>
        <w:t>основные виды и жанры изобразительных искусств;</w:t>
      </w:r>
    </w:p>
    <w:p w:rsidR="00167DE6" w:rsidRDefault="00167DE6" w:rsidP="00167DE6">
      <w:pPr>
        <w:shd w:val="clear" w:color="auto" w:fill="FFFFFF"/>
        <w:spacing w:before="5" w:after="0" w:line="29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>• основы изобразительной грамоты (цвет, тон, пропорции, перспектива, композиция);</w:t>
      </w:r>
    </w:p>
    <w:p w:rsidR="00167DE6" w:rsidRDefault="00167DE6" w:rsidP="00167DE6">
      <w:pPr>
        <w:shd w:val="clear" w:color="auto" w:fill="FFFFFF"/>
        <w:spacing w:after="0" w:line="298" w:lineRule="exact"/>
        <w:ind w:left="14" w:firstLine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4"/>
        </w:rPr>
        <w:t>• имена выдающихся представителей русского и зарубежного искусства и их основные про</w:t>
      </w:r>
      <w:r>
        <w:rPr>
          <w:rFonts w:ascii="Times New Roman" w:hAnsi="Times New Roman" w:cs="Times New Roman"/>
          <w:color w:val="000000"/>
          <w:spacing w:val="-4"/>
        </w:rPr>
        <w:softHyphen/>
      </w:r>
      <w:r>
        <w:rPr>
          <w:rFonts w:ascii="Times New Roman" w:hAnsi="Times New Roman" w:cs="Times New Roman"/>
          <w:color w:val="000000"/>
          <w:spacing w:val="-9"/>
        </w:rPr>
        <w:t>изведения;</w:t>
      </w:r>
    </w:p>
    <w:p w:rsidR="00167DE6" w:rsidRDefault="00167DE6" w:rsidP="00167DE6">
      <w:pPr>
        <w:shd w:val="clear" w:color="auto" w:fill="FFFFFF"/>
        <w:spacing w:after="0" w:line="29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• названия наиболее крупных художественных музеев России и мира.</w:t>
      </w:r>
    </w:p>
    <w:p w:rsidR="00167DE6" w:rsidRDefault="00167DE6" w:rsidP="00167DE6">
      <w:pPr>
        <w:shd w:val="clear" w:color="auto" w:fill="FFFFFF"/>
        <w:spacing w:after="0"/>
        <w:ind w:left="6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4"/>
        </w:rPr>
        <w:lastRenderedPageBreak/>
        <w:t>Учащиеся должны уметь:</w:t>
      </w:r>
    </w:p>
    <w:p w:rsidR="00167DE6" w:rsidRDefault="00167DE6" w:rsidP="00167DE6">
      <w:pPr>
        <w:shd w:val="clear" w:color="auto" w:fill="FFFFFF"/>
        <w:spacing w:before="101" w:after="0"/>
        <w:ind w:left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• </w:t>
      </w:r>
      <w:r>
        <w:rPr>
          <w:rFonts w:ascii="Times New Roman" w:hAnsi="Times New Roman" w:cs="Times New Roman"/>
          <w:color w:val="000000"/>
          <w:spacing w:val="-7"/>
        </w:rPr>
        <w:t>применять художественные материалы (гуашь, акварель) в творческой деятельности;</w:t>
      </w:r>
    </w:p>
    <w:p w:rsidR="00167DE6" w:rsidRDefault="00167DE6" w:rsidP="00167DE6">
      <w:pPr>
        <w:shd w:val="clear" w:color="auto" w:fill="FFFFFF"/>
        <w:spacing w:before="24" w:after="0" w:line="288" w:lineRule="exact"/>
        <w:ind w:left="29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• анализировать содержание произведений разных видов и жанров ИЗО и определять средства </w:t>
      </w:r>
      <w:r>
        <w:rPr>
          <w:rFonts w:ascii="Times New Roman" w:hAnsi="Times New Roman" w:cs="Times New Roman"/>
          <w:color w:val="000000"/>
          <w:spacing w:val="-8"/>
        </w:rPr>
        <w:t>выразительности (линия, цвет, перспектива, композиция);</w:t>
      </w:r>
    </w:p>
    <w:p w:rsidR="00167DE6" w:rsidRDefault="00167DE6" w:rsidP="00167DE6">
      <w:pPr>
        <w:shd w:val="clear" w:color="auto" w:fill="FFFFFF"/>
        <w:spacing w:before="14" w:after="0" w:line="288" w:lineRule="exact"/>
        <w:ind w:left="29"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• ориентироваться в основных явлениях русского и мирового искусства, узнавать изученные </w:t>
      </w:r>
      <w:r>
        <w:rPr>
          <w:rFonts w:ascii="Times New Roman" w:hAnsi="Times New Roman" w:cs="Times New Roman"/>
          <w:color w:val="000000"/>
          <w:spacing w:val="-12"/>
        </w:rPr>
        <w:t>произведения.</w:t>
      </w:r>
    </w:p>
    <w:p w:rsidR="00167DE6" w:rsidRDefault="00167DE6" w:rsidP="00167DE6">
      <w:pPr>
        <w:shd w:val="clear" w:color="auto" w:fill="FFFFFF"/>
        <w:spacing w:before="86" w:after="0"/>
        <w:ind w:left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4"/>
        </w:rPr>
        <w:t>Учащиеся должны быть способны решать следующие жизненно-практические задачи:</w:t>
      </w:r>
    </w:p>
    <w:p w:rsidR="00167DE6" w:rsidRDefault="00167DE6" w:rsidP="00167DE6">
      <w:pPr>
        <w:shd w:val="clear" w:color="auto" w:fill="FFFFFF"/>
        <w:spacing w:before="62" w:after="0" w:line="298" w:lineRule="exact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7"/>
        </w:rPr>
        <w:t xml:space="preserve">• </w:t>
      </w:r>
      <w:r>
        <w:rPr>
          <w:rFonts w:ascii="Times New Roman" w:hAnsi="Times New Roman" w:cs="Times New Roman"/>
          <w:color w:val="000000"/>
          <w:spacing w:val="-7"/>
        </w:rPr>
        <w:t>восприятия и оценки произведений искусства;</w:t>
      </w:r>
    </w:p>
    <w:p w:rsidR="00167DE6" w:rsidRDefault="00167DE6" w:rsidP="00167DE6">
      <w:pPr>
        <w:shd w:val="clear" w:color="auto" w:fill="FFFFFF"/>
        <w:spacing w:before="5" w:after="0" w:line="298" w:lineRule="exact"/>
        <w:ind w:left="19" w:firstLine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>• самостоятельной творческой деятельности: в рисунке и живописи (с натуры, по памяти, во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8"/>
        </w:rPr>
        <w:t>ображению), в иллюстрациях к произведениям литературы и музыки;</w:t>
      </w:r>
    </w:p>
    <w:p w:rsidR="00167DE6" w:rsidRDefault="00167DE6" w:rsidP="00167DE6">
      <w:pPr>
        <w:shd w:val="clear" w:color="auto" w:fill="FFFFFF"/>
        <w:spacing w:after="0" w:line="293" w:lineRule="exact"/>
        <w:ind w:left="14" w:firstLine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  <w:spacing w:val="-5"/>
        </w:rPr>
        <w:t xml:space="preserve">владеть    компетенциями:    </w:t>
      </w:r>
      <w:r>
        <w:rPr>
          <w:rFonts w:ascii="Times New Roman" w:hAnsi="Times New Roman" w:cs="Times New Roman"/>
          <w:color w:val="000000"/>
          <w:spacing w:val="-5"/>
        </w:rPr>
        <w:t>коммуникативной,    личностного    саморазвития,    ценностно-</w:t>
      </w:r>
      <w:r>
        <w:rPr>
          <w:rFonts w:ascii="Times New Roman" w:hAnsi="Times New Roman" w:cs="Times New Roman"/>
          <w:color w:val="000000"/>
          <w:spacing w:val="-9"/>
        </w:rPr>
        <w:t>ориентационной, рефлексивной.</w:t>
      </w:r>
    </w:p>
    <w:p w:rsidR="00167DE6" w:rsidRDefault="00167DE6" w:rsidP="00167DE6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3"/>
        </w:rPr>
        <w:t>Список методической литературы для 6 класса</w:t>
      </w:r>
    </w:p>
    <w:p w:rsidR="00167DE6" w:rsidRDefault="00167DE6" w:rsidP="00167DE6">
      <w:pPr>
        <w:shd w:val="clear" w:color="auto" w:fill="FFFFFF"/>
        <w:spacing w:before="293" w:after="0" w:line="288" w:lineRule="exact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1. Алехин, А. Д. Изобразительное искусство.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.: Просвещение, 1984.</w:t>
      </w:r>
    </w:p>
    <w:p w:rsidR="00167DE6" w:rsidRDefault="00167DE6" w:rsidP="00167DE6">
      <w:pPr>
        <w:shd w:val="clear" w:color="auto" w:fill="FFFFFF"/>
        <w:spacing w:after="0" w:line="288" w:lineRule="exact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2. Алехин. А. Д. Когда начинается художник.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.: Просвещение, 1994.</w:t>
      </w:r>
    </w:p>
    <w:p w:rsidR="00167DE6" w:rsidRDefault="00167DE6" w:rsidP="00167DE6">
      <w:pPr>
        <w:shd w:val="clear" w:color="auto" w:fill="FFFFFF"/>
        <w:spacing w:before="10" w:after="0" w:line="28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Аранова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, С. В. Обучение ИЗО.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-С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Пб.: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Каро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, 2004.</w:t>
      </w:r>
    </w:p>
    <w:p w:rsidR="00167DE6" w:rsidRDefault="00167DE6" w:rsidP="00167DE6">
      <w:pPr>
        <w:shd w:val="clear" w:color="auto" w:fill="FFFFFF"/>
        <w:spacing w:before="24" w:after="0" w:line="259" w:lineRule="exact"/>
        <w:ind w:firstLine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6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pacing w:val="-6"/>
        </w:rPr>
        <w:t>Вагьянц</w:t>
      </w:r>
      <w:proofErr w:type="spellEnd"/>
      <w:r>
        <w:rPr>
          <w:rFonts w:ascii="Times New Roman" w:hAnsi="Times New Roman" w:cs="Times New Roman"/>
          <w:color w:val="000000"/>
          <w:spacing w:val="-6"/>
        </w:rPr>
        <w:t xml:space="preserve">, А. М. Вариации </w:t>
      </w:r>
      <w:proofErr w:type="gramStart"/>
      <w:r>
        <w:rPr>
          <w:rFonts w:ascii="Times New Roman" w:hAnsi="Times New Roman" w:cs="Times New Roman"/>
          <w:color w:val="000000"/>
          <w:spacing w:val="-6"/>
        </w:rPr>
        <w:t>прекрасного</w:t>
      </w:r>
      <w:proofErr w:type="gramEnd"/>
      <w:r>
        <w:rPr>
          <w:rFonts w:ascii="Times New Roman" w:hAnsi="Times New Roman" w:cs="Times New Roman"/>
          <w:color w:val="000000"/>
          <w:spacing w:val="-6"/>
        </w:rPr>
        <w:t>. Западноевропейское средневековье. - М.: ТОО «Из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9"/>
        </w:rPr>
        <w:t>дательский и книготорговый центр АЗ», 1997.</w:t>
      </w:r>
    </w:p>
    <w:p w:rsidR="00167DE6" w:rsidRDefault="00167DE6" w:rsidP="00167DE6">
      <w:pPr>
        <w:shd w:val="clear" w:color="auto" w:fill="FFFFFF"/>
        <w:spacing w:before="5" w:after="0" w:line="259" w:lineRule="exact"/>
        <w:ind w:left="5" w:firstLine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Вагьянц</w:t>
      </w:r>
      <w:proofErr w:type="spellEnd"/>
      <w:r>
        <w:rPr>
          <w:rFonts w:ascii="Times New Roman" w:hAnsi="Times New Roman" w:cs="Times New Roman"/>
          <w:color w:val="000000"/>
        </w:rPr>
        <w:t xml:space="preserve">, А. М. Звучащее безмолвие, или Основы искусствознания. - М.: ООО «Фирма </w:t>
      </w:r>
      <w:r>
        <w:rPr>
          <w:rFonts w:ascii="Times New Roman" w:hAnsi="Times New Roman" w:cs="Times New Roman"/>
          <w:color w:val="000000"/>
          <w:spacing w:val="-14"/>
        </w:rPr>
        <w:t>МХК», 2000;</w:t>
      </w:r>
    </w:p>
    <w:p w:rsidR="00167DE6" w:rsidRDefault="00167DE6" w:rsidP="00167DE6">
      <w:pPr>
        <w:shd w:val="clear" w:color="auto" w:fill="FFFFFF"/>
        <w:spacing w:after="0" w:line="259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Губницкий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, С. С. Декоративно-оформительские работы.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Профиздат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, 1961.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>7. Дмитриева, М. А. Михаил Врубель. - М.: Детская литература, 1988.</w:t>
      </w:r>
    </w:p>
    <w:p w:rsidR="00167DE6" w:rsidRDefault="00167DE6" w:rsidP="00167DE6">
      <w:pPr>
        <w:shd w:val="clear" w:color="auto" w:fill="FFFFFF"/>
        <w:spacing w:after="0" w:line="288" w:lineRule="exact"/>
        <w:ind w:left="5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Кирцер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 xml:space="preserve">, Ю. М. Рисунок, живопись.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.: Высшая школа, 1992.</w:t>
      </w:r>
    </w:p>
    <w:p w:rsidR="00167DE6" w:rsidRDefault="00167DE6" w:rsidP="00167DE6">
      <w:pPr>
        <w:shd w:val="clear" w:color="auto" w:fill="FFFFFF"/>
        <w:spacing w:after="0" w:line="288" w:lineRule="exact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9. Кузин, В. С.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методика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 xml:space="preserve"> его преподавания в школе. - М.: </w:t>
      </w:r>
      <w:proofErr w:type="spellStart"/>
      <w:r>
        <w:rPr>
          <w:rFonts w:ascii="Times New Roman" w:hAnsi="Times New Roman" w:cs="Times New Roman"/>
          <w:color w:val="000000"/>
          <w:spacing w:val="-7"/>
        </w:rPr>
        <w:t>Агар</w:t>
      </w:r>
      <w:proofErr w:type="spellEnd"/>
      <w:r>
        <w:rPr>
          <w:rFonts w:ascii="Times New Roman" w:hAnsi="Times New Roman" w:cs="Times New Roman"/>
          <w:color w:val="000000"/>
          <w:spacing w:val="-7"/>
        </w:rPr>
        <w:t>, 1988.</w:t>
      </w:r>
    </w:p>
    <w:p w:rsidR="00167DE6" w:rsidRDefault="00167DE6" w:rsidP="00167DE6">
      <w:pPr>
        <w:shd w:val="clear" w:color="auto" w:fill="FFFFFF"/>
        <w:spacing w:after="0" w:line="288" w:lineRule="exact"/>
        <w:ind w:left="5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Б. М. Искусство вокруг нас. - М.: Просвещение, 2003.</w:t>
      </w:r>
    </w:p>
    <w:p w:rsidR="00167DE6" w:rsidRDefault="00167DE6" w:rsidP="00167DE6">
      <w:pPr>
        <w:shd w:val="clear" w:color="auto" w:fill="FFFFFF"/>
        <w:spacing w:after="0" w:line="288" w:lineRule="exact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Б. М. Твоя мастерская. - М.: Просвещение, 2003.</w:t>
      </w:r>
    </w:p>
    <w:p w:rsidR="00167DE6" w:rsidRDefault="00167DE6" w:rsidP="00167DE6">
      <w:pPr>
        <w:shd w:val="clear" w:color="auto" w:fill="FFFFFF"/>
        <w:spacing w:before="10" w:after="0" w:line="288" w:lineRule="exact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, Б. М.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и художественный труд: 1-4 классы. - М.: Просвещение, 2003.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Неменский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, Б. М.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и художественный труд: 1-8 классы. - М.: Просвещение, 2003.</w:t>
      </w:r>
    </w:p>
    <w:p w:rsidR="00167DE6" w:rsidRDefault="00167DE6" w:rsidP="00167DE6">
      <w:pPr>
        <w:shd w:val="clear" w:color="auto" w:fill="FFFFFF"/>
        <w:spacing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14. Половников, А. О. Русь деревянная.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.: Просвещение, 1998.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15. Ростовцев, Н. Н., Методика преподавания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в школе. М.: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Агар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1998.</w:t>
      </w:r>
    </w:p>
    <w:p w:rsidR="00167DE6" w:rsidRDefault="00167DE6" w:rsidP="00167DE6">
      <w:pPr>
        <w:shd w:val="clear" w:color="auto" w:fill="FFFFFF"/>
        <w:spacing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16. Ростовцев, Н. Н. Академический рисунок. </w:t>
      </w:r>
      <w:proofErr w:type="gramStart"/>
      <w:r>
        <w:rPr>
          <w:rFonts w:ascii="Times New Roman" w:hAnsi="Times New Roman" w:cs="Times New Roman"/>
          <w:color w:val="000000"/>
          <w:spacing w:val="-7"/>
        </w:rPr>
        <w:t>-М</w:t>
      </w:r>
      <w:proofErr w:type="gramEnd"/>
      <w:r>
        <w:rPr>
          <w:rFonts w:ascii="Times New Roman" w:hAnsi="Times New Roman" w:cs="Times New Roman"/>
          <w:color w:val="000000"/>
          <w:spacing w:val="-7"/>
        </w:rPr>
        <w:t>.: Просвещение, 1995.</w:t>
      </w:r>
    </w:p>
    <w:p w:rsidR="00167DE6" w:rsidRDefault="00167DE6" w:rsidP="00167DE6">
      <w:pPr>
        <w:shd w:val="clear" w:color="auto" w:fill="FFFFFF"/>
        <w:spacing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17. Рылова, Л. Б. </w:t>
      </w:r>
      <w:proofErr w:type="gramStart"/>
      <w:r>
        <w:rPr>
          <w:rFonts w:ascii="Times New Roman" w:hAnsi="Times New Roman" w:cs="Times New Roman"/>
          <w:color w:val="000000"/>
          <w:spacing w:val="-8"/>
        </w:rPr>
        <w:t>ИЗО</w:t>
      </w:r>
      <w:proofErr w:type="gramEnd"/>
      <w:r>
        <w:rPr>
          <w:rFonts w:ascii="Times New Roman" w:hAnsi="Times New Roman" w:cs="Times New Roman"/>
          <w:color w:val="000000"/>
          <w:spacing w:val="-8"/>
        </w:rPr>
        <w:t xml:space="preserve"> в школе. - Ижевск, 1992.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>18. Семенова, М. Древняя Русь в лицах. - М.: Просвещение, 1998.</w:t>
      </w:r>
    </w:p>
    <w:p w:rsidR="00167DE6" w:rsidRDefault="00167DE6" w:rsidP="00167DE6">
      <w:pPr>
        <w:shd w:val="clear" w:color="auto" w:fill="FFFFFF"/>
        <w:spacing w:after="0" w:line="288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>19. Сокольникова, Н. М. Краткий словарь художественных терминов. - Обнинск: Титул, 1998.</w:t>
      </w:r>
    </w:p>
    <w:p w:rsidR="00167DE6" w:rsidRDefault="00167DE6" w:rsidP="00167DE6">
      <w:pPr>
        <w:shd w:val="clear" w:color="auto" w:fill="FFFFFF"/>
        <w:spacing w:after="0" w:line="288" w:lineRule="exact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>20. Сокольникова, Н. М. Основы рисунка. Ч. 1. -Обнинск: Титул, 1998.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>21. Сокольникова, Н. М. Основы композиции. Ч. 2. -Обнинск: Титул, 1998.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7"/>
        </w:rPr>
        <w:t>22. Сокольникова, Н. М. Основы живописи. Ч. 3. -Обнинск: Титул, 1998.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Шатских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А. Казимир Малевич. - М.: Слово, 1996.</w:t>
      </w:r>
    </w:p>
    <w:p w:rsidR="00167DE6" w:rsidRDefault="00167DE6" w:rsidP="00167DE6">
      <w:pPr>
        <w:shd w:val="clear" w:color="auto" w:fill="FFFFFF"/>
        <w:spacing w:before="5" w:after="0" w:line="288" w:lineRule="exact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8"/>
        </w:rPr>
        <w:t xml:space="preserve">24. Школа изобразительного искусства / под редакцией А. Н. Пономарева. - М.: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Агар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, 1998.</w:t>
      </w:r>
    </w:p>
    <w:p w:rsidR="00167DE6" w:rsidRDefault="00167DE6" w:rsidP="00167DE6">
      <w:pPr>
        <w:shd w:val="clear" w:color="auto" w:fill="FFFFFF"/>
        <w:spacing w:after="0" w:line="288" w:lineRule="exact"/>
        <w:ind w:left="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Шоган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>, В. В. Технологии личностно ориентированного урока. - Воронеж: Учитель, 2003.</w:t>
      </w: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по курсу Изобразительное искусство в 6 классе.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560"/>
        <w:gridCol w:w="708"/>
        <w:gridCol w:w="1276"/>
        <w:gridCol w:w="2270"/>
        <w:gridCol w:w="2235"/>
        <w:gridCol w:w="1594"/>
        <w:gridCol w:w="1747"/>
        <w:gridCol w:w="1350"/>
        <w:gridCol w:w="711"/>
        <w:gridCol w:w="720"/>
      </w:tblGrid>
      <w:tr w:rsidR="00167DE6" w:rsidTr="00167DE6">
        <w:trPr>
          <w:trHeight w:val="69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програм-мы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уроков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 содержания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уровню подготовки или результат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контрольного измерения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дополнительного содержания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Домашние задания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</w:p>
        </w:tc>
      </w:tr>
      <w:tr w:rsidR="00167DE6" w:rsidTr="00167DE6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– 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left"/>
            </w:pPr>
            <w:r>
              <w:t>Изобразительное искусство в семье пластиче</w:t>
            </w:r>
            <w:r>
              <w:softHyphen/>
              <w:t>ских искусств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40" w:lineRule="auto"/>
              <w:ind w:left="33" w:hanging="33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ind w:left="120"/>
              <w:jc w:val="left"/>
            </w:pPr>
            <w:r>
              <w:t>Урок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формирова</w:t>
            </w:r>
            <w:r>
              <w:softHyphen/>
              <w:t>ния новых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ind w:left="34"/>
              <w:jc w:val="left"/>
            </w:pPr>
            <w:r>
              <w:rPr>
                <w:rStyle w:val="61"/>
              </w:rPr>
              <w:t>Виды пластических искусств.</w:t>
            </w:r>
            <w:r>
              <w:t xml:space="preserve"> Виды изобразительного искусства: жи</w:t>
            </w:r>
            <w:r>
              <w:softHyphen/>
              <w:t xml:space="preserve">вопись, графика, скульптура. Художественные материалы </w:t>
            </w:r>
            <w:proofErr w:type="spellStart"/>
            <w:r>
              <w:t>н</w:t>
            </w:r>
            <w:proofErr w:type="spellEnd"/>
            <w:r>
              <w:t xml:space="preserve"> их выразительность в изобразительном искусстве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Знать виды пластических и изобразительных искусств; различ</w:t>
            </w:r>
            <w:r>
              <w:softHyphen/>
              <w:t>ные художест</w:t>
            </w:r>
            <w:r>
              <w:softHyphen/>
              <w:t>венные матери</w:t>
            </w:r>
            <w:r>
              <w:softHyphen/>
              <w:t>алы и их значе</w:t>
            </w:r>
            <w:r>
              <w:softHyphen/>
              <w:t>ние в создании художественного образа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left"/>
            </w:pPr>
            <w:r>
              <w:t>Сгруппировать предложенные фото и репродукции произведений по видам изобразительных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left"/>
            </w:pPr>
            <w:r>
              <w:t>(пластических) искусств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Деление пласти</w:t>
            </w:r>
            <w:r>
              <w:softHyphen/>
              <w:t>ческих (простран</w:t>
            </w:r>
            <w:r>
              <w:softHyphen/>
              <w:t>ственных) ис</w:t>
            </w:r>
            <w:r>
              <w:softHyphen/>
              <w:t>кусств на три группы; изобра</w:t>
            </w:r>
            <w:r>
              <w:softHyphen/>
              <w:t>зительные, конст</w:t>
            </w:r>
            <w:r>
              <w:softHyphen/>
              <w:t>руктивные и де</w:t>
            </w:r>
            <w:r>
              <w:softHyphen/>
              <w:t>коративные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Принести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природный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материал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proofErr w:type="gramStart"/>
            <w:r>
              <w:t>(веточки,</w:t>
            </w:r>
            <w:proofErr w:type="gramEnd"/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колоски,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зонтичные</w:t>
            </w:r>
          </w:p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>растения)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jc w:val="left"/>
            </w:pPr>
            <w:r>
              <w:t xml:space="preserve">Рисунок – основа </w:t>
            </w:r>
            <w:proofErr w:type="spellStart"/>
            <w:r>
              <w:t>изобра</w:t>
            </w:r>
            <w:proofErr w:type="spellEnd"/>
          </w:p>
          <w:p w:rsidR="00167DE6" w:rsidRDefault="00167DE6">
            <w:pPr>
              <w:pStyle w:val="60"/>
              <w:shd w:val="clear" w:color="auto" w:fill="auto"/>
              <w:spacing w:line="226" w:lineRule="exact"/>
              <w:jc w:val="left"/>
            </w:pPr>
            <w:proofErr w:type="spellStart"/>
            <w:r>
              <w:t>зительного</w:t>
            </w:r>
            <w:proofErr w:type="spellEnd"/>
          </w:p>
          <w:p w:rsidR="00167DE6" w:rsidRDefault="00167DE6">
            <w:pPr>
              <w:pStyle w:val="60"/>
              <w:shd w:val="clear" w:color="auto" w:fill="auto"/>
              <w:spacing w:line="226" w:lineRule="exact"/>
              <w:jc w:val="left"/>
            </w:pPr>
            <w:r>
              <w:t>творчества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40" w:lineRule="auto"/>
              <w:ind w:left="33" w:hanging="33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ind w:left="120"/>
              <w:jc w:val="left"/>
            </w:pPr>
            <w:r>
              <w:t>Урок</w:t>
            </w:r>
          </w:p>
          <w:p w:rsidR="00167DE6" w:rsidRDefault="00167DE6">
            <w:pPr>
              <w:pStyle w:val="60"/>
              <w:shd w:val="clear" w:color="auto" w:fill="auto"/>
              <w:spacing w:line="226" w:lineRule="exact"/>
              <w:ind w:left="120"/>
              <w:jc w:val="left"/>
            </w:pPr>
            <w:r>
              <w:t>Формирова</w:t>
            </w:r>
            <w:r>
              <w:softHyphen/>
              <w:t>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ind w:left="34"/>
              <w:jc w:val="left"/>
            </w:pPr>
            <w:r>
              <w:rPr>
                <w:rStyle w:val="61"/>
              </w:rPr>
              <w:t xml:space="preserve">Виды графики. </w:t>
            </w:r>
            <w:r>
              <w:t>Рисунок как самостоятельное графическое произведение. Рисунок - основа мастерства художника. Графические материалы и их вы</w:t>
            </w:r>
            <w:r>
              <w:softHyphen/>
              <w:t>разительные возможности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40" w:lineRule="auto"/>
              <w:ind w:left="34"/>
              <w:jc w:val="left"/>
            </w:pPr>
            <w:r>
              <w:t>Знать виды гра</w:t>
            </w:r>
            <w:r>
              <w:softHyphen/>
              <w:t>фики, графиче</w:t>
            </w:r>
            <w:r>
              <w:softHyphen/>
              <w:t>ские художест</w:t>
            </w:r>
            <w:r>
              <w:softHyphen/>
              <w:t>венные мате</w:t>
            </w:r>
            <w:r>
              <w:softHyphen/>
              <w:t>риалы и их значе</w:t>
            </w:r>
            <w:r>
              <w:softHyphen/>
              <w:t>ние в создании художественного образа. Уметь использовать выразительные возможности графических материалов при работе с натуры (карандаш, фломастер)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jc w:val="left"/>
            </w:pPr>
            <w:r>
              <w:t>Фронтальный устный опрос. 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jc w:val="both"/>
            </w:pPr>
            <w:r>
              <w:t>Творческие зада</w:t>
            </w:r>
            <w:r>
              <w:softHyphen/>
              <w:t>чи рисунка. Виды рисунка: зарисов</w:t>
            </w:r>
            <w:r>
              <w:softHyphen/>
              <w:t>ки, наброски с на</w:t>
            </w:r>
            <w:r>
              <w:softHyphen/>
              <w:t>туры, учебный рисунок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5" w:lineRule="exact"/>
              <w:jc w:val="both"/>
            </w:pPr>
            <w:r>
              <w:t>Принести</w:t>
            </w:r>
          </w:p>
          <w:p w:rsidR="00167DE6" w:rsidRDefault="00167DE6">
            <w:pPr>
              <w:pStyle w:val="60"/>
              <w:shd w:val="clear" w:color="auto" w:fill="auto"/>
              <w:spacing w:line="235" w:lineRule="exact"/>
              <w:jc w:val="both"/>
            </w:pPr>
            <w:r>
              <w:t>травянистые</w:t>
            </w:r>
          </w:p>
          <w:p w:rsidR="00167DE6" w:rsidRDefault="00167DE6">
            <w:pPr>
              <w:pStyle w:val="60"/>
              <w:shd w:val="clear" w:color="auto" w:fill="auto"/>
              <w:spacing w:line="235" w:lineRule="exact"/>
              <w:jc w:val="both"/>
            </w:pPr>
            <w:r>
              <w:t>растения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5" w:lineRule="exact"/>
              <w:jc w:val="left"/>
            </w:pPr>
            <w:r>
              <w:t>Линия и ее</w:t>
            </w:r>
          </w:p>
          <w:p w:rsidR="00167DE6" w:rsidRDefault="00167DE6">
            <w:pPr>
              <w:pStyle w:val="60"/>
              <w:shd w:val="clear" w:color="auto" w:fill="auto"/>
              <w:spacing w:line="235" w:lineRule="exact"/>
              <w:jc w:val="left"/>
            </w:pPr>
            <w:r>
              <w:t>выразитель-</w:t>
            </w:r>
          </w:p>
          <w:p w:rsidR="00167DE6" w:rsidRDefault="00167DE6">
            <w:pPr>
              <w:pStyle w:val="60"/>
              <w:shd w:val="clear" w:color="auto" w:fill="auto"/>
              <w:spacing w:line="235" w:lineRule="exact"/>
              <w:jc w:val="left"/>
            </w:pPr>
            <w:proofErr w:type="spellStart"/>
            <w:r>
              <w:t>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возмож-ности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60"/>
              <w:shd w:val="clear" w:color="auto" w:fill="auto"/>
              <w:spacing w:line="240" w:lineRule="auto"/>
              <w:ind w:left="33" w:hanging="33"/>
              <w:jc w:val="left"/>
            </w:pPr>
            <w:r>
              <w:t>1</w:t>
            </w:r>
          </w:p>
          <w:p w:rsidR="00167DE6" w:rsidRDefault="00167DE6">
            <w:pPr>
              <w:pStyle w:val="90"/>
              <w:shd w:val="clear" w:color="auto" w:fill="auto"/>
              <w:spacing w:line="240" w:lineRule="auto"/>
              <w:ind w:left="33" w:hanging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ind w:left="120"/>
              <w:jc w:val="left"/>
            </w:pPr>
            <w:r>
              <w:t xml:space="preserve">Урок </w:t>
            </w:r>
            <w:proofErr w:type="spellStart"/>
            <w:proofErr w:type="gramStart"/>
            <w:r>
              <w:t>формирова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ind w:left="34"/>
              <w:jc w:val="left"/>
            </w:pPr>
            <w:r>
              <w:t>Выразительные свойства линии, виды и характер линии. Условность и образность линейного изо</w:t>
            </w:r>
            <w:r>
              <w:softHyphen/>
              <w:t xml:space="preserve">бражения. Ритм линий, ритмическая организация листа. Роль ритма в создании образа. Линейные рисунки А. </w:t>
            </w:r>
            <w:proofErr w:type="spellStart"/>
            <w:r>
              <w:t>Матисса</w:t>
            </w:r>
            <w:proofErr w:type="spellEnd"/>
            <w:r>
              <w:t>, П. Пикассо, В. Серова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26" w:lineRule="exact"/>
              <w:ind w:left="34"/>
              <w:jc w:val="left"/>
            </w:pPr>
            <w:r>
              <w:t>Знать основы языка изобрази</w:t>
            </w:r>
            <w:r>
              <w:softHyphen/>
              <w:t>тельного искус</w:t>
            </w:r>
            <w:r>
              <w:softHyphen/>
              <w:t>ства: ритм. Пони</w:t>
            </w:r>
            <w:r>
              <w:softHyphen/>
              <w:t xml:space="preserve">мать значение ритма и характера линий в </w:t>
            </w:r>
            <w:proofErr w:type="spellStart"/>
            <w:r>
              <w:t>со</w:t>
            </w:r>
            <w:proofErr w:type="gramStart"/>
            <w:r>
              <w:t>з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дании</w:t>
            </w:r>
            <w:proofErr w:type="spellEnd"/>
            <w:r>
              <w:t xml:space="preserve"> художественного образа. Уметь </w:t>
            </w:r>
            <w:proofErr w:type="spellStart"/>
            <w:r>
              <w:t>ис</w:t>
            </w:r>
            <w:r>
              <w:softHyphen/>
              <w:t>пол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зовать</w:t>
            </w:r>
            <w:proofErr w:type="spellEnd"/>
            <w:r>
              <w:t xml:space="preserve"> язык графики (характер и ритм линий), выразительные возможности материала (карандаш, уголь)  в собственной художественной деятельности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left"/>
            </w:pPr>
            <w:r>
              <w:t>Анализ результатов собственной художест</w:t>
            </w:r>
            <w:r>
              <w:softHyphen/>
              <w:t>венной 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60"/>
              <w:shd w:val="clear" w:color="auto" w:fill="auto"/>
              <w:spacing w:line="230" w:lineRule="exact"/>
              <w:jc w:val="both"/>
            </w:pPr>
            <w:r>
              <w:t xml:space="preserve">Подобрать репродукции графических работ А. </w:t>
            </w:r>
            <w:proofErr w:type="spellStart"/>
            <w:r>
              <w:t>Матисса</w:t>
            </w:r>
            <w:proofErr w:type="spellEnd"/>
            <w:r>
              <w:t>, П. Пикассо, В. Серова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60"/>
            </w:pPr>
            <w: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изобразительного искусства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Пятно как </w:t>
            </w:r>
            <w:r>
              <w:rPr>
                <w:sz w:val="19"/>
                <w:szCs w:val="19"/>
              </w:rPr>
              <w:lastRenderedPageBreak/>
              <w:t>средство выраже</w:t>
            </w:r>
            <w:r>
              <w:rPr>
                <w:sz w:val="19"/>
                <w:szCs w:val="19"/>
              </w:rPr>
              <w:softHyphen/>
              <w:t>ния. Композиция как ритм пятен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Урок </w:t>
            </w:r>
            <w:proofErr w:type="spellStart"/>
            <w:r>
              <w:rPr>
                <w:sz w:val="19"/>
                <w:szCs w:val="19"/>
              </w:rPr>
              <w:lastRenderedPageBreak/>
              <w:t>формиров</w:t>
            </w:r>
            <w:proofErr w:type="gramStart"/>
            <w:r>
              <w:rPr>
                <w:sz w:val="19"/>
                <w:szCs w:val="19"/>
              </w:rPr>
              <w:t>а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ния</w:t>
            </w:r>
            <w:proofErr w:type="spellEnd"/>
            <w:r>
              <w:rPr>
                <w:sz w:val="19"/>
                <w:szCs w:val="19"/>
              </w:rPr>
              <w:t xml:space="preserve"> новых знаний, умений и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3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Пятно в изобразител</w:t>
            </w:r>
            <w:proofErr w:type="gramStart"/>
            <w:r>
              <w:rPr>
                <w:sz w:val="19"/>
                <w:szCs w:val="19"/>
              </w:rPr>
              <w:t>ь-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ном искусстве. Роль пятна в изображении и его выразительные возможности. Тон и тональные отноше</w:t>
            </w:r>
            <w:r>
              <w:rPr>
                <w:sz w:val="19"/>
                <w:szCs w:val="19"/>
              </w:rPr>
              <w:softHyphen/>
              <w:t>ния. Тональная шкала. Композиция листа. Ритм пятен. Доминирующее пя</w:t>
            </w:r>
            <w:proofErr w:type="gramStart"/>
            <w:r>
              <w:rPr>
                <w:sz w:val="19"/>
                <w:szCs w:val="19"/>
              </w:rPr>
              <w:t>т-</w:t>
            </w:r>
            <w:proofErr w:type="gramEnd"/>
            <w:r>
              <w:rPr>
                <w:sz w:val="19"/>
                <w:szCs w:val="19"/>
              </w:rPr>
              <w:t xml:space="preserve"> но. Линия и пятно. Графические рисунки Ф. Васильева, И. Левитана; черно- белая графика А. Остроумово</w:t>
            </w:r>
            <w:proofErr w:type="gramStart"/>
            <w:r>
              <w:rPr>
                <w:sz w:val="19"/>
                <w:szCs w:val="19"/>
              </w:rPr>
              <w:t>й-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Лебе</w:t>
            </w:r>
            <w:proofErr w:type="spellEnd"/>
            <w:r>
              <w:rPr>
                <w:sz w:val="19"/>
                <w:szCs w:val="19"/>
              </w:rPr>
              <w:t>- девой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Знать основы языка </w:t>
            </w:r>
            <w:r>
              <w:rPr>
                <w:sz w:val="19"/>
                <w:szCs w:val="19"/>
              </w:rPr>
              <w:lastRenderedPageBreak/>
              <w:t>изобрази</w:t>
            </w:r>
            <w:r>
              <w:rPr>
                <w:sz w:val="19"/>
                <w:szCs w:val="19"/>
              </w:rPr>
              <w:softHyphen/>
              <w:t>тельного искусства: тон, выразительные возможности тона и ритма в изобраз</w:t>
            </w:r>
            <w:proofErr w:type="gramStart"/>
            <w:r>
              <w:rPr>
                <w:sz w:val="19"/>
                <w:szCs w:val="19"/>
              </w:rPr>
              <w:t>и-</w:t>
            </w:r>
            <w:proofErr w:type="gramEnd"/>
            <w:r>
              <w:rPr>
                <w:sz w:val="19"/>
                <w:szCs w:val="19"/>
              </w:rPr>
              <w:t xml:space="preserve"> тельном искусстве. Уметь использовать выразительные средства графики (тон, линия, ритм, пятно</w:t>
            </w:r>
            <w:proofErr w:type="gramStart"/>
            <w:r>
              <w:rPr>
                <w:sz w:val="19"/>
                <w:szCs w:val="19"/>
              </w:rPr>
              <w:t>)в</w:t>
            </w:r>
            <w:proofErr w:type="gramEnd"/>
            <w:r>
              <w:rPr>
                <w:sz w:val="19"/>
                <w:szCs w:val="19"/>
              </w:rPr>
              <w:t xml:space="preserve"> собственной художественно- творческой деятельности; активно воспринимать произведения станковой гра</w:t>
            </w:r>
            <w:r>
              <w:rPr>
                <w:sz w:val="19"/>
                <w:szCs w:val="19"/>
              </w:rPr>
              <w:softHyphen/>
              <w:t>фики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Просмотр и </w:t>
            </w:r>
            <w:r>
              <w:rPr>
                <w:sz w:val="19"/>
                <w:szCs w:val="19"/>
              </w:rPr>
              <w:lastRenderedPageBreak/>
              <w:t>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Подобрать </w:t>
            </w:r>
            <w:r>
              <w:rPr>
                <w:sz w:val="19"/>
                <w:szCs w:val="19"/>
              </w:rPr>
              <w:lastRenderedPageBreak/>
              <w:t xml:space="preserve">репродукции </w:t>
            </w:r>
            <w:proofErr w:type="spellStart"/>
            <w:r>
              <w:rPr>
                <w:sz w:val="19"/>
                <w:szCs w:val="19"/>
              </w:rPr>
              <w:t>произведе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ний</w:t>
            </w:r>
            <w:proofErr w:type="spellEnd"/>
            <w:r>
              <w:rPr>
                <w:sz w:val="19"/>
                <w:szCs w:val="19"/>
              </w:rPr>
              <w:t xml:space="preserve"> графики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 xml:space="preserve"> ярко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выражен</w:t>
            </w:r>
            <w:r>
              <w:rPr>
                <w:sz w:val="19"/>
                <w:szCs w:val="19"/>
              </w:rPr>
              <w:softHyphen/>
              <w:t>ными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тональными </w:t>
            </w:r>
            <w:proofErr w:type="spellStart"/>
            <w:proofErr w:type="gramStart"/>
            <w:r>
              <w:rPr>
                <w:sz w:val="19"/>
                <w:szCs w:val="19"/>
              </w:rPr>
              <w:t>отношения-ми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60"/>
            </w:pPr>
            <w:r>
              <w:lastRenderedPageBreak/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Цвет. Основы </w:t>
            </w:r>
            <w:proofErr w:type="spellStart"/>
            <w:r>
              <w:rPr>
                <w:sz w:val="19"/>
                <w:szCs w:val="19"/>
              </w:rPr>
              <w:t>цветоведе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Урок форми</w:t>
            </w:r>
            <w:r>
              <w:rPr>
                <w:sz w:val="19"/>
                <w:szCs w:val="19"/>
              </w:rPr>
              <w:softHyphen/>
              <w:t>рования новых знаний, умений и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Основные и соста</w:t>
            </w:r>
            <w:proofErr w:type="gramStart"/>
            <w:r>
              <w:rPr>
                <w:sz w:val="19"/>
                <w:szCs w:val="19"/>
              </w:rPr>
              <w:t>в-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ные</w:t>
            </w:r>
            <w:proofErr w:type="spellEnd"/>
            <w:r>
              <w:rPr>
                <w:sz w:val="19"/>
                <w:szCs w:val="19"/>
              </w:rPr>
              <w:t xml:space="preserve"> цвета. Дополнительные цвета. Цветовой круг. Теплые и холодные цвета. Цветовой контраст. Насыщенность цвета и его свет</w:t>
            </w:r>
            <w:r>
              <w:rPr>
                <w:sz w:val="19"/>
                <w:szCs w:val="19"/>
              </w:rPr>
              <w:softHyphen/>
              <w:t>лота. Изучение свой</w:t>
            </w:r>
            <w:proofErr w:type="gramStart"/>
            <w:r>
              <w:rPr>
                <w:sz w:val="19"/>
                <w:szCs w:val="19"/>
              </w:rPr>
              <w:t>ств цв</w:t>
            </w:r>
            <w:proofErr w:type="gramEnd"/>
            <w:r>
              <w:rPr>
                <w:sz w:val="19"/>
                <w:szCs w:val="19"/>
              </w:rPr>
              <w:t>ета. Механическое смешение цветов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основные характеристики и свойства цвета. Уметь выполнять цветовые растяжки по заданному свойству, владеть навыками механического смешения цветов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5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Подобрать осенние листья одного цветового тона, но разной светлоты (на</w:t>
            </w:r>
            <w:r>
              <w:rPr>
                <w:sz w:val="19"/>
                <w:szCs w:val="19"/>
              </w:rPr>
              <w:softHyphen/>
              <w:t>сыщенности</w:t>
            </w:r>
            <w:proofErr w:type="gramStart"/>
            <w:r>
              <w:rPr>
                <w:sz w:val="19"/>
                <w:szCs w:val="19"/>
              </w:rPr>
              <w:t xml:space="preserve"> )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60"/>
            </w:pPr>
            <w: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Цвет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произведениях</w:t>
            </w:r>
            <w:proofErr w:type="gramEnd"/>
            <w:r>
              <w:rPr>
                <w:sz w:val="19"/>
                <w:szCs w:val="19"/>
              </w:rPr>
              <w:t xml:space="preserve"> живописи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3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Урок форми</w:t>
            </w:r>
            <w:r>
              <w:rPr>
                <w:sz w:val="19"/>
                <w:szCs w:val="19"/>
              </w:rPr>
              <w:softHyphen/>
              <w:t xml:space="preserve">рования новых знаний, умений и навыков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Понятие «колорит», «гармония цвета».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Понимать значение слова. Механическое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смешение цветов.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Взаимодействие </w:t>
            </w:r>
            <w:proofErr w:type="spellStart"/>
            <w:r>
              <w:rPr>
                <w:sz w:val="19"/>
                <w:szCs w:val="19"/>
              </w:rPr>
              <w:t>цв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товых</w:t>
            </w:r>
            <w:proofErr w:type="spellEnd"/>
            <w:r>
              <w:rPr>
                <w:sz w:val="19"/>
                <w:szCs w:val="19"/>
              </w:rPr>
              <w:t xml:space="preserve"> пятен и </w:t>
            </w:r>
            <w:proofErr w:type="spellStart"/>
            <w:r>
              <w:rPr>
                <w:sz w:val="19"/>
                <w:szCs w:val="19"/>
              </w:rPr>
              <w:t>цве</w:t>
            </w:r>
            <w:proofErr w:type="spellEnd"/>
            <w:r>
              <w:rPr>
                <w:sz w:val="19"/>
                <w:szCs w:val="19"/>
              </w:rPr>
              <w:t xml:space="preserve">- </w:t>
            </w:r>
            <w:proofErr w:type="spellStart"/>
            <w:r>
              <w:rPr>
                <w:sz w:val="19"/>
                <w:szCs w:val="19"/>
              </w:rPr>
              <w:t>товая</w:t>
            </w:r>
            <w:proofErr w:type="spellEnd"/>
            <w:r>
              <w:rPr>
                <w:sz w:val="19"/>
                <w:szCs w:val="19"/>
              </w:rPr>
              <w:t xml:space="preserve"> композиция. Выразительность мазка. Фактура живописи. </w:t>
            </w:r>
            <w:proofErr w:type="spellStart"/>
            <w:r>
              <w:rPr>
                <w:sz w:val="19"/>
                <w:szCs w:val="19"/>
              </w:rPr>
              <w:t>Выраж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ние</w:t>
            </w:r>
            <w:proofErr w:type="spellEnd"/>
            <w:r>
              <w:rPr>
                <w:sz w:val="19"/>
                <w:szCs w:val="19"/>
              </w:rPr>
              <w:t xml:space="preserve"> в живописи эмоциональных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состояний: радость,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грусть, нежность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rStyle w:val="-1pt"/>
                <w:sz w:val="19"/>
                <w:szCs w:val="19"/>
              </w:rPr>
              <w:t>т. д.</w:t>
            </w:r>
            <w:r>
              <w:rPr>
                <w:sz w:val="19"/>
                <w:szCs w:val="19"/>
              </w:rPr>
              <w:t xml:space="preserve"> 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Диктант по живописи.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Просмотр,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оценивание 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rPr>
                <w:sz w:val="19"/>
                <w:szCs w:val="19"/>
              </w:rPr>
              <w:t>ра</w:t>
            </w:r>
            <w:r>
              <w:rPr>
                <w:sz w:val="19"/>
                <w:szCs w:val="19"/>
              </w:rPr>
              <w:softHyphen/>
              <w:t>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Зрительный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ряд: И. Грабарь,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«Хризантемы»; К. Коровин, «Цветы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фрукты»; «</w:t>
            </w:r>
            <w:proofErr w:type="gramStart"/>
            <w:r>
              <w:rPr>
                <w:sz w:val="19"/>
                <w:szCs w:val="19"/>
              </w:rPr>
              <w:t>На</w:t>
            </w:r>
            <w:proofErr w:type="gramEnd"/>
          </w:p>
          <w:p w:rsidR="00167DE6" w:rsidRDefault="00167DE6">
            <w:pPr>
              <w:spacing w:after="0"/>
              <w:ind w:left="34" w:hanging="34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берегу моря»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Принести иллюстрированные книги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 животных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или рисунки,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фотографии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животных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60"/>
            </w:pPr>
            <w: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spacing w:after="0"/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Виды изобразительного искусства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Объемные изо</w:t>
            </w:r>
            <w:r>
              <w:rPr>
                <w:sz w:val="19"/>
                <w:szCs w:val="19"/>
              </w:rPr>
              <w:softHyphen/>
            </w:r>
            <w:r>
              <w:rPr>
                <w:sz w:val="19"/>
                <w:szCs w:val="19"/>
              </w:rPr>
              <w:lastRenderedPageBreak/>
              <w:t xml:space="preserve">бражения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167DE6" w:rsidRDefault="00167DE6">
            <w:pPr>
              <w:pStyle w:val="a7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скульптуре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Комби</w:t>
            </w:r>
            <w:r>
              <w:rPr>
                <w:sz w:val="19"/>
                <w:szCs w:val="19"/>
              </w:rPr>
              <w:softHyphen/>
              <w:t>ниро</w:t>
            </w:r>
            <w:proofErr w:type="spellEnd"/>
            <w:r>
              <w:rPr>
                <w:sz w:val="19"/>
                <w:szCs w:val="19"/>
              </w:rPr>
              <w:softHyphen/>
            </w:r>
          </w:p>
          <w:p w:rsidR="00167DE6" w:rsidRDefault="00167DE6">
            <w:pPr>
              <w:pStyle w:val="a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lastRenderedPageBreak/>
              <w:t>Выразительные</w:t>
            </w:r>
            <w:proofErr w:type="gramEnd"/>
            <w:r>
              <w:rPr>
                <w:sz w:val="19"/>
                <w:szCs w:val="19"/>
              </w:rPr>
              <w:t xml:space="preserve"> воз-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можности</w:t>
            </w:r>
            <w:proofErr w:type="spellEnd"/>
            <w:r>
              <w:rPr>
                <w:sz w:val="19"/>
                <w:szCs w:val="19"/>
              </w:rPr>
              <w:t xml:space="preserve"> объемного изобра</w:t>
            </w:r>
            <w:r>
              <w:rPr>
                <w:sz w:val="19"/>
                <w:szCs w:val="19"/>
              </w:rPr>
              <w:softHyphen/>
              <w:t>жения. Связь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объема с ок</w:t>
            </w:r>
            <w:r>
              <w:rPr>
                <w:sz w:val="19"/>
                <w:szCs w:val="19"/>
              </w:rPr>
              <w:softHyphen/>
              <w:t>ружающим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пространством и </w:t>
            </w:r>
            <w:proofErr w:type="spellStart"/>
            <w:r>
              <w:rPr>
                <w:sz w:val="19"/>
                <w:szCs w:val="19"/>
              </w:rPr>
              <w:t>осв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щением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Художественные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материалы в </w:t>
            </w:r>
            <w:proofErr w:type="spellStart"/>
            <w:r>
              <w:rPr>
                <w:sz w:val="19"/>
                <w:szCs w:val="19"/>
              </w:rPr>
              <w:t>скуль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туре: глина, металл, дерево и др., их вырази</w:t>
            </w:r>
            <w:r>
              <w:rPr>
                <w:sz w:val="19"/>
                <w:szCs w:val="19"/>
              </w:rPr>
              <w:softHyphen/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тельные возможности.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Произведения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анималистического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жанра В. </w:t>
            </w:r>
            <w:proofErr w:type="spellStart"/>
            <w:r>
              <w:rPr>
                <w:sz w:val="19"/>
                <w:szCs w:val="19"/>
              </w:rPr>
              <w:t>Ватагина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В. Серова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Знать определение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термина «</w:t>
            </w:r>
            <w:proofErr w:type="spellStart"/>
            <w:r>
              <w:rPr>
                <w:sz w:val="19"/>
                <w:szCs w:val="19"/>
              </w:rPr>
              <w:t>анималисти</w:t>
            </w:r>
            <w:proofErr w:type="spell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ческий</w:t>
            </w:r>
            <w:proofErr w:type="spellEnd"/>
            <w:r>
              <w:rPr>
                <w:sz w:val="19"/>
                <w:szCs w:val="19"/>
              </w:rPr>
              <w:t xml:space="preserve"> жанр»,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выразительные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средства и ма</w:t>
            </w:r>
            <w:r>
              <w:rPr>
                <w:sz w:val="19"/>
                <w:szCs w:val="19"/>
              </w:rPr>
              <w:softHyphen/>
              <w:t>териалы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скульптуры.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Уметь использовать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Выразительные </w:t>
            </w:r>
            <w:proofErr w:type="gramStart"/>
            <w:r>
              <w:rPr>
                <w:sz w:val="19"/>
                <w:szCs w:val="19"/>
              </w:rPr>
              <w:t xml:space="preserve">воз </w:t>
            </w:r>
            <w:proofErr w:type="spellStart"/>
            <w:r>
              <w:rPr>
                <w:sz w:val="19"/>
                <w:szCs w:val="19"/>
              </w:rPr>
              <w:t>можности</w:t>
            </w:r>
            <w:proofErr w:type="spellEnd"/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пластического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материала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самостоятельной</w:t>
            </w:r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работе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Экспресс-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опрос.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Просмотр и</w:t>
            </w:r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Подготовить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вопросы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викторине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содержанию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учебного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материала</w:t>
            </w:r>
          </w:p>
          <w:p w:rsidR="00167DE6" w:rsidRDefault="00167DE6">
            <w:pPr>
              <w:pStyle w:val="a7"/>
              <w:ind w:left="-11" w:firstLine="1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четверти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Основы языка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изображения</w:t>
            </w:r>
          </w:p>
          <w:p w:rsidR="00167DE6" w:rsidRDefault="00167DE6">
            <w:pPr>
              <w:pStyle w:val="a7"/>
              <w:ind w:left="170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"Ч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  <w:p w:rsidR="00167DE6" w:rsidRDefault="00167DE6">
            <w:pPr>
              <w:pStyle w:val="40"/>
              <w:spacing w:before="0"/>
              <w:ind w:left="40"/>
              <w:rPr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Повторительн</w:t>
            </w:r>
            <w:proofErr w:type="gramStart"/>
            <w:r>
              <w:rPr>
                <w:sz w:val="19"/>
                <w:szCs w:val="19"/>
              </w:rPr>
              <w:t>о</w:t>
            </w:r>
            <w:proofErr w:type="spellEnd"/>
            <w:r>
              <w:rPr>
                <w:sz w:val="19"/>
                <w:szCs w:val="19"/>
              </w:rPr>
              <w:t>-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обоб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щающий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Обобщение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материала: виды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изобразительного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искусства, виды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графики,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художественные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материалы и их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both"/>
            </w:pPr>
            <w:r>
              <w:rPr>
                <w:sz w:val="19"/>
                <w:szCs w:val="19"/>
              </w:rPr>
              <w:t>выразительные</w:t>
            </w:r>
            <w:r>
              <w:t xml:space="preserve"> возможности,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both"/>
            </w:pPr>
            <w:r>
              <w:t>художественное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both"/>
            </w:pPr>
            <w:r>
              <w:t xml:space="preserve">творчество и 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both"/>
            </w:pPr>
            <w:r>
              <w:t>ху</w:t>
            </w:r>
            <w:r>
              <w:softHyphen/>
              <w:t>дожественное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/>
              <w:jc w:val="both"/>
            </w:pPr>
            <w:r>
              <w:t>восприятие,</w:t>
            </w:r>
          </w:p>
          <w:p w:rsidR="00167DE6" w:rsidRDefault="00167DE6">
            <w:pPr>
              <w:pStyle w:val="a7"/>
              <w:ind w:left="34"/>
              <w:jc w:val="left"/>
              <w:rPr>
                <w:sz w:val="19"/>
                <w:szCs w:val="19"/>
              </w:rPr>
            </w:pPr>
            <w:r>
              <w:t>зрительские умения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Знать виды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пластических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изобразительных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искусств, виды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графики; основы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изобразительной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грамоты (ритм,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rPr>
                <w:sz w:val="19"/>
                <w:szCs w:val="19"/>
              </w:rPr>
              <w:t xml:space="preserve">цвет, тон, </w:t>
            </w:r>
            <w:r>
              <w:t>композиция);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средства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выразительности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графики,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скульптуры,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живописи; имена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и произведения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выдающихся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художников,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творчество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которых</w:t>
            </w:r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r>
              <w:t>рассматривалось на уроках четверти. Уметь воспринимать и анализировать знакомые произведения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Балльная оценка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конкурсных 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50"/>
              <w:shd w:val="clear" w:color="auto" w:fill="auto"/>
              <w:spacing w:line="240" w:lineRule="auto"/>
              <w:ind w:left="90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Составить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кроссворд (5-6 слов),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используя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приобре</w:t>
            </w:r>
            <w:proofErr w:type="spellEnd"/>
            <w:r>
              <w:rPr>
                <w:sz w:val="19"/>
                <w:szCs w:val="19"/>
              </w:rPr>
              <w:softHyphen/>
              <w:t>-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тенные</w:t>
            </w:r>
            <w:proofErr w:type="spellEnd"/>
          </w:p>
          <w:p w:rsidR="00167DE6" w:rsidRDefault="00167DE6">
            <w:pPr>
              <w:pStyle w:val="a7"/>
              <w:ind w:left="1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260"/>
              <w:jc w:val="left"/>
            </w:pPr>
            <w:r>
              <w:lastRenderedPageBreak/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    наших    вещей.            Натюрморт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</w:pPr>
            <w:r>
              <w:t>Реальность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</w:pPr>
            <w:r>
              <w:t xml:space="preserve">фантазия </w:t>
            </w:r>
            <w:proofErr w:type="gramStart"/>
            <w: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</w:pPr>
            <w:proofErr w:type="gramStart"/>
            <w:r>
              <w:t>творчестве</w:t>
            </w:r>
            <w:proofErr w:type="gramEnd"/>
            <w:r>
              <w:t xml:space="preserve"> 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34" w:hanging="34"/>
              <w:jc w:val="left"/>
            </w:pPr>
            <w:r>
              <w:t>ху</w:t>
            </w:r>
            <w:r>
              <w:softHyphen/>
              <w:t>дожника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Урок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proofErr w:type="spellStart"/>
            <w:r>
              <w:t>форми</w:t>
            </w:r>
            <w:proofErr w:type="spellEnd"/>
            <w:r>
              <w:softHyphen/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proofErr w:type="spellStart"/>
            <w:r>
              <w:t>рования</w:t>
            </w:r>
            <w:proofErr w:type="spell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новых</w:t>
            </w:r>
          </w:p>
          <w:p w:rsidR="00167DE6" w:rsidRDefault="00167DE6">
            <w:pPr>
              <w:pStyle w:val="a7"/>
              <w:jc w:val="left"/>
            </w:pPr>
            <w:r>
              <w:t>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Во все времена человек создавал изображения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 xml:space="preserve"> ок</w:t>
            </w:r>
            <w:r>
              <w:softHyphen/>
              <w:t>ружающего его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мира. Изображение</w:t>
            </w:r>
          </w:p>
          <w:p w:rsidR="00167DE6" w:rsidRDefault="00167DE6">
            <w:pPr>
              <w:pStyle w:val="a7"/>
              <w:spacing w:line="226" w:lineRule="exact"/>
              <w:jc w:val="left"/>
              <w:rPr>
                <w:lang w:val="en-US"/>
              </w:rPr>
            </w:pPr>
            <w:r>
              <w:t>как познание окружающего мира и отношения к нему человека. Реально</w:t>
            </w:r>
            <w:r>
              <w:softHyphen/>
              <w:t>сть и фантазия в творческой деяте</w:t>
            </w:r>
            <w:r>
              <w:softHyphen/>
              <w:t>льности художни</w:t>
            </w:r>
            <w:r>
              <w:softHyphen/>
              <w:t>ка. Выразительные средства и правила изображения</w:t>
            </w:r>
          </w:p>
          <w:p w:rsidR="00167DE6" w:rsidRDefault="00167DE6">
            <w:pPr>
              <w:pStyle w:val="a7"/>
              <w:spacing w:line="226" w:lineRule="exact"/>
              <w:jc w:val="left"/>
              <w:rPr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Понимать значе</w:t>
            </w:r>
            <w:r>
              <w:softHyphen/>
              <w:t>ние изобразитель</w:t>
            </w:r>
            <w:r>
              <w:softHyphen/>
              <w:t xml:space="preserve">ного искусства </w:t>
            </w:r>
            <w:proofErr w:type="gramStart"/>
            <w: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жизни человека 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общества; взаимо</w:t>
            </w:r>
            <w:r>
              <w:softHyphen/>
              <w:t>связь реальной действительности и ее художествен</w:t>
            </w:r>
            <w:r>
              <w:softHyphen/>
              <w:t>ного изображения в искусстве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Ответить на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вопрос: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«Почему люди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хранят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произведения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</w:pPr>
            <w:r>
              <w:t>изобразительно го искусства и высоко их ценят,</w:t>
            </w:r>
          </w:p>
          <w:p w:rsidR="00167DE6" w:rsidRDefault="00167DE6">
            <w:pPr>
              <w:pStyle w:val="a7"/>
              <w:spacing w:line="230" w:lineRule="exact"/>
              <w:jc w:val="left"/>
            </w:pPr>
            <w:r>
              <w:t>передавая из поколения в поколение?».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40"/>
              <w:shd w:val="clear" w:color="auto" w:fill="auto"/>
              <w:spacing w:line="240" w:lineRule="auto"/>
              <w:ind w:left="88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Подобрать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произведе</w:t>
            </w:r>
            <w:r>
              <w:softHyphen/>
              <w:t xml:space="preserve">ния </w:t>
            </w:r>
            <w:proofErr w:type="spellStart"/>
            <w:proofErr w:type="gramStart"/>
            <w:r>
              <w:t>изобразитель-ного</w:t>
            </w:r>
            <w:proofErr w:type="spellEnd"/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искусства,</w:t>
            </w:r>
          </w:p>
          <w:p w:rsidR="00167DE6" w:rsidRDefault="00167DE6">
            <w:pPr>
              <w:pStyle w:val="a7"/>
              <w:spacing w:line="226" w:lineRule="exact"/>
              <w:jc w:val="left"/>
            </w:pPr>
            <w:r>
              <w:t>контрастные между собой по языку изображения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4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1920" w:line="226" w:lineRule="exact"/>
              <w:ind w:left="34" w:hanging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предметного ми</w:t>
            </w:r>
            <w:r>
              <w:rPr>
                <w:sz w:val="20"/>
                <w:szCs w:val="20"/>
              </w:rPr>
              <w:softHyphen/>
              <w:t>ра: натюрморт</w:t>
            </w:r>
          </w:p>
          <w:p w:rsidR="00167DE6" w:rsidRDefault="00167DE6">
            <w:pPr>
              <w:pStyle w:val="a7"/>
              <w:shd w:val="clear" w:color="auto" w:fill="auto"/>
              <w:spacing w:before="1920" w:line="240" w:lineRule="auto"/>
              <w:ind w:left="34" w:hanging="34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2580" w:line="240" w:lineRule="auto"/>
              <w:ind w:left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67DE6" w:rsidRDefault="00167DE6">
            <w:pPr>
              <w:pStyle w:val="a7"/>
              <w:shd w:val="clear" w:color="auto" w:fill="auto"/>
              <w:spacing w:before="2580" w:line="240" w:lineRule="auto"/>
              <w:ind w:left="4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форми</w:t>
            </w:r>
            <w:r>
              <w:rPr>
                <w:sz w:val="20"/>
                <w:szCs w:val="20"/>
              </w:rPr>
              <w:softHyphen/>
              <w:t>рования новых знаний, умений, навыков.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форм изображения мира вещей в ис</w:t>
            </w:r>
            <w:r>
              <w:rPr>
                <w:sz w:val="20"/>
                <w:szCs w:val="20"/>
              </w:rPr>
              <w:softHyphen/>
              <w:t>тории искусства. О чём рассказыва</w:t>
            </w:r>
            <w:r>
              <w:rPr>
                <w:sz w:val="20"/>
                <w:szCs w:val="20"/>
              </w:rPr>
              <w:softHyphen/>
              <w:t>ют изображения вещей. Появление жанра натюрморта. Натюрморт в истории искус</w:t>
            </w:r>
            <w:r>
              <w:rPr>
                <w:sz w:val="20"/>
                <w:szCs w:val="20"/>
              </w:rPr>
              <w:softHyphen/>
              <w:t>ства. Натюрморт в живописи, гра</w:t>
            </w:r>
            <w:r>
              <w:rPr>
                <w:sz w:val="20"/>
                <w:szCs w:val="20"/>
              </w:rPr>
              <w:softHyphen/>
              <w:t>фике, скульптуре.</w:t>
            </w:r>
          </w:p>
          <w:p w:rsidR="00167DE6" w:rsidRDefault="00167DE6">
            <w:pPr>
              <w:pStyle w:val="13"/>
              <w:spacing w:line="22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Плоскостное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бражение и его место в истории искусства.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вовательность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плоских рисунков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</w:t>
            </w:r>
            <w:r>
              <w:rPr>
                <w:sz w:val="20"/>
                <w:szCs w:val="20"/>
              </w:rPr>
              <w:softHyphen/>
              <w:t>ние термина «натюрморт», выдающихся художников и их произведения в жанре натюр</w:t>
            </w:r>
            <w:r>
              <w:rPr>
                <w:sz w:val="20"/>
                <w:szCs w:val="20"/>
              </w:rPr>
              <w:softHyphen/>
              <w:t>морта. Уметь активно воспри</w:t>
            </w:r>
            <w:r>
              <w:rPr>
                <w:sz w:val="20"/>
                <w:szCs w:val="20"/>
              </w:rPr>
              <w:softHyphen/>
              <w:t>нимать произве</w:t>
            </w:r>
            <w:r>
              <w:rPr>
                <w:sz w:val="20"/>
                <w:szCs w:val="20"/>
              </w:rPr>
              <w:softHyphen/>
              <w:t xml:space="preserve">дения искусства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тюрмортного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жанра; творчески</w:t>
            </w:r>
          </w:p>
          <w:p w:rsidR="00167DE6" w:rsidRDefault="00167DE6">
            <w:pPr>
              <w:pStyle w:val="13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работать, используя выра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зительные возможности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фических материалов (карандаш, мелки) и язык изобразительного искусства (ритм, пятно, композиция)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репродукции натюрмор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жанра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after="1860" w:line="240" w:lineRule="auto"/>
              <w:rPr>
                <w:lang w:val="en-US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формы. Многообразие форм окружаю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формы. Линейные, плоскостные и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ёмные формы. Геометрические тела, которые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ставляют основу всего многообразия форм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</w:p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многообразии и выразительности форм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«Определи произведение и его автора по фрагмен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ту». 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 сложной формы. Правила 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средства выразительности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 и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форм,</w:t>
            </w:r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</w:p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Мир     наших    вещей.            Натюрморт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объёма на плоско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линейная перспектива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новых знаний умений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Плоскость и объём. Перспектива как способ изображе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плоскости предметов в 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ранстве. Правила объемного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 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рических тел с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туры. Композиция на плоскости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правила объемного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 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рических тел с натуры; основы композиции на плоскости. Уметь применять 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ченные знания в практической работе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Экспресс- опрос. 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и почему возникли задачи объемного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бражения. Поня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тие ракурса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3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Свет и тень</w:t>
            </w:r>
          </w:p>
          <w:p w:rsidR="00167DE6" w:rsidRDefault="00167DE6">
            <w:pPr>
              <w:pStyle w:val="13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'V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7DE6" w:rsidRDefault="00167DE6">
            <w:pPr>
              <w:pStyle w:val="40"/>
              <w:shd w:val="clear" w:color="auto" w:fill="auto"/>
              <w:spacing w:before="0" w:line="240" w:lineRule="auto"/>
              <w:ind w:left="4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новых знаний, умений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Освещение как средство выявления объёма предмета. Источник 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Понятие «свет», «блик», «полутень», «соб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ственная тень», «рефлекс», «падающая тень». Свет как средство организации композиции в 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тине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основы изобразительной грамоты: светотень. Уметь видеть и использовать в качестве средства выражения характер освещения при изображении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 опрос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 Самоанализ работ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щимися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</w:t>
            </w:r>
          </w:p>
          <w:p w:rsidR="00167DE6" w:rsidRDefault="00167DE6">
            <w:pPr>
              <w:pStyle w:val="1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материала на тему «Выдающие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русские и зарубежные художники и их произве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тюрмортно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го жанра» (Г1.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Сезанн, 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Ван-Гог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И. Машков и др.)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13"/>
              <w:shd w:val="clear" w:color="auto" w:fill="auto"/>
              <w:spacing w:line="240" w:lineRule="auto"/>
              <w:ind w:left="1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Графическое изображение натюрмортов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Графическое изображение натюрмортов. Композиция и образный строй в натюрморте: ритм пятен, пропорций, движение и покой, случайность и по</w:t>
            </w:r>
            <w:r>
              <w:softHyphen/>
              <w:t xml:space="preserve">рядок Натюрморт как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>
              <w:t>художника</w:t>
            </w:r>
            <w:proofErr w:type="gramEnd"/>
            <w:r>
              <w:t xml:space="preserve"> и выразительность художественных техник. Творчество А. </w:t>
            </w:r>
            <w:proofErr w:type="spellStart"/>
            <w:r>
              <w:t>Дюрерк</w:t>
            </w:r>
            <w:proofErr w:type="spellEnd"/>
            <w:r>
              <w:t>, В. Фа</w:t>
            </w:r>
            <w:r>
              <w:softHyphen/>
              <w:t>ворского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00"/>
              <w:jc w:val="left"/>
            </w:pPr>
            <w:r>
              <w:t>Понимать роль языка изобра</w:t>
            </w:r>
            <w:r>
              <w:softHyphen/>
              <w:t>зительного искусства в выра</w:t>
            </w:r>
            <w:r>
              <w:softHyphen/>
              <w:t>жении художни</w:t>
            </w:r>
            <w:r>
              <w:softHyphen/>
              <w:t>ком своих пере</w:t>
            </w:r>
            <w:r>
              <w:softHyphen/>
              <w:t>живаний, своего отношения к окружающему миру в жанре натюрморта. Знать выдаю</w:t>
            </w:r>
            <w:r>
              <w:softHyphen/>
              <w:t>щихся художников-графиков. Уметь составлять натюрмортную композицию на плоскости, приме</w:t>
            </w:r>
            <w:r>
              <w:softHyphen/>
              <w:t>няя язык изобра</w:t>
            </w:r>
            <w:r>
              <w:softHyphen/>
              <w:t>зительного искус</w:t>
            </w:r>
            <w:r>
              <w:softHyphen/>
              <w:t>ства и вырази</w:t>
            </w:r>
            <w:r>
              <w:softHyphen/>
              <w:t>тельные средства графики; работать в технике печат</w:t>
            </w:r>
            <w:r>
              <w:softHyphen/>
              <w:t>ной графики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both"/>
            </w:pPr>
            <w:r>
              <w:t>Гравюра и ее ви</w:t>
            </w:r>
            <w:r>
              <w:softHyphen/>
              <w:t>ды (офорт, ксило</w:t>
            </w:r>
            <w:r>
              <w:softHyphen/>
              <w:t>графия, линогра</w:t>
            </w:r>
            <w:r>
              <w:softHyphen/>
              <w:t>вюра). Вырази</w:t>
            </w:r>
            <w:r>
              <w:softHyphen/>
              <w:t>тельные возмож</w:t>
            </w:r>
            <w:r>
              <w:softHyphen/>
              <w:t>ности гравюры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Продолжение работы над 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lastRenderedPageBreak/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Мир     наших    вещей.            Натюрморт         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1200" w:line="240" w:lineRule="auto"/>
              <w:ind w:left="120"/>
              <w:jc w:val="left"/>
            </w:pPr>
            <w:r>
              <w:t>Цвет в натюр</w:t>
            </w:r>
            <w:r>
              <w:softHyphen/>
              <w:t>морте</w:t>
            </w:r>
          </w:p>
          <w:p w:rsidR="00167DE6" w:rsidRDefault="00167DE6">
            <w:pPr>
              <w:pStyle w:val="30"/>
              <w:shd w:val="clear" w:color="auto" w:fill="auto"/>
              <w:spacing w:line="240" w:lineRule="auto"/>
              <w:ind w:left="1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 w:val="0"/>
              </w:rPr>
              <w:t>•</w:t>
            </w:r>
          </w:p>
          <w:p w:rsidR="00167DE6" w:rsidRDefault="00167DE6">
            <w:pPr>
              <w:pStyle w:val="40"/>
              <w:shd w:val="clear" w:color="auto" w:fill="auto"/>
              <w:spacing w:line="240" w:lineRule="auto"/>
              <w:ind w:left="1740"/>
            </w:pPr>
            <w:r>
              <w:rPr>
                <w:noProof w:val="0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4380" w:line="240" w:lineRule="auto"/>
              <w:ind w:left="340"/>
              <w:jc w:val="left"/>
            </w:pPr>
            <w:r>
              <w:t>1</w:t>
            </w:r>
          </w:p>
          <w:p w:rsidR="00167DE6" w:rsidRDefault="00167DE6">
            <w:pPr>
              <w:pStyle w:val="50"/>
              <w:shd w:val="clear" w:color="auto" w:fill="auto"/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Цвет в живописи и богатство его вы</w:t>
            </w:r>
            <w:r>
              <w:softHyphen/>
              <w:t>разительных воз</w:t>
            </w:r>
            <w:r>
              <w:softHyphen/>
              <w:t>можностей. Собст</w:t>
            </w:r>
            <w:r>
              <w:softHyphen/>
              <w:t>венный цвет пред</w:t>
            </w:r>
            <w:r>
              <w:softHyphen/>
              <w:t>мета (локальный) и цвет в живописи (обусловленный). Цветовая организа</w:t>
            </w:r>
            <w:r>
              <w:softHyphen/>
              <w:t>ция натюрморта - ритм цветовых пя</w:t>
            </w:r>
            <w:r>
              <w:softHyphen/>
              <w:t xml:space="preserve">тен: И. Машков, «Синие сливы»; А. </w:t>
            </w:r>
            <w:proofErr w:type="spellStart"/>
            <w:r>
              <w:t>Матисс</w:t>
            </w:r>
            <w:proofErr w:type="spellEnd"/>
            <w:r>
              <w:t>, «Кра</w:t>
            </w:r>
            <w:r>
              <w:softHyphen/>
              <w:t>сные рыбки»; К. Петров-Водкин. «</w:t>
            </w:r>
            <w:proofErr w:type="spellStart"/>
            <w:r>
              <w:t>Угренний</w:t>
            </w:r>
            <w:proofErr w:type="spellEnd"/>
            <w:r>
              <w:t xml:space="preserve"> напор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орт</w:t>
            </w:r>
            <w:proofErr w:type="spellEnd"/>
            <w:r>
              <w:t xml:space="preserve">», «Скрипка». </w:t>
            </w:r>
            <w:proofErr w:type="gramStart"/>
            <w:r>
              <w:t>{Выражение цветом в натюрморте на</w:t>
            </w:r>
            <w:r>
              <w:softHyphen/>
              <w:t xml:space="preserve">строений и </w:t>
            </w:r>
            <w:proofErr w:type="spellStart"/>
            <w:r>
              <w:t>пережи</w:t>
            </w:r>
            <w:proofErr w:type="spellEnd"/>
            <w:r>
              <w:t xml:space="preserve">- 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 w:rsidRPr="00167DE6">
              <w:rPr>
                <w:lang w:eastAsia="en-US"/>
              </w:rPr>
              <w:t xml:space="preserve"> </w:t>
            </w:r>
            <w:proofErr w:type="spellStart"/>
            <w:r>
              <w:t>ваний</w:t>
            </w:r>
            <w:proofErr w:type="spellEnd"/>
            <w:r>
              <w:t xml:space="preserve"> художника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00"/>
              <w:jc w:val="left"/>
            </w:pPr>
            <w:r>
              <w:t>Знать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00"/>
              <w:jc w:val="left"/>
            </w:pPr>
            <w:r>
              <w:t>выразительные возможности цвета. Уметь: с помощью цвета передавать на</w:t>
            </w:r>
            <w:r>
              <w:softHyphen/>
              <w:t>строение в натюрморте, работать гуашью; анализировать цветовой строй знакомых произведений натюрмортного жанра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</w:pPr>
            <w:r>
              <w:t>Анализ и оценка</w:t>
            </w:r>
          </w:p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процесса и ре</w:t>
            </w:r>
            <w:r>
              <w:softHyphen/>
              <w:t>зультатов собственного художе</w:t>
            </w:r>
            <w:r>
              <w:softHyphen/>
              <w:t>ственного творчества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both"/>
            </w:pPr>
            <w:r>
              <w:t xml:space="preserve">Завершение работы </w:t>
            </w:r>
            <w:proofErr w:type="gramStart"/>
            <w:r>
              <w:t>над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40" w:lineRule="auto"/>
              <w:jc w:val="both"/>
            </w:pPr>
            <w:r>
              <w:t>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 xml:space="preserve">Выразительные </w:t>
            </w:r>
            <w:r>
              <w:rPr>
                <w:lang w:val="en-US"/>
              </w:rPr>
              <w:t xml:space="preserve"> </w:t>
            </w:r>
            <w:r>
              <w:t>возможности на</w:t>
            </w:r>
            <w:r>
              <w:softHyphen/>
              <w:t>тюрморта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Урок- обобщение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Предметный мир в изобразительном искусстве. Выраже</w:t>
            </w:r>
            <w:r>
              <w:softHyphen/>
              <w:t>ние в натюрморте переживаний и мыслей художника, его представлений и представлений людей его эпохи об окружающем мире и о самих себе. Натюрморт в искус</w:t>
            </w:r>
            <w:r>
              <w:softHyphen/>
              <w:t xml:space="preserve">стве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XX</w:t>
            </w:r>
            <w:r w:rsidRPr="00167DE6">
              <w:rPr>
                <w:lang w:eastAsia="en-US"/>
              </w:rPr>
              <w:t xml:space="preserve"> </w:t>
            </w:r>
            <w:r>
              <w:t>веков. Натюрморт и выражение твор</w:t>
            </w:r>
            <w:r>
              <w:softHyphen/>
              <w:t>ческой индивиду</w:t>
            </w:r>
            <w:r>
              <w:softHyphen/>
              <w:t>альности худож</w:t>
            </w:r>
            <w:r>
              <w:softHyphen/>
              <w:t>ника. Зрительный ряд: И. Грабарь, «Неприбранный стол»; И. Машков, «Хлебы»; Н. Сапу</w:t>
            </w:r>
            <w:r>
              <w:softHyphen/>
              <w:t>нов, «Ваза, Цветы и фрукты». Натюр</w:t>
            </w:r>
            <w:r>
              <w:softHyphen/>
              <w:t xml:space="preserve">морты В. </w:t>
            </w:r>
            <w:proofErr w:type="spellStart"/>
            <w:r>
              <w:t>Ван-Гога</w:t>
            </w:r>
            <w:proofErr w:type="spellEnd"/>
            <w:r>
              <w:t>, К. Моне и П. Се</w:t>
            </w:r>
            <w:r>
              <w:softHyphen/>
              <w:t>занна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Знать такой жанр изобрази</w:t>
            </w:r>
            <w:r>
              <w:softHyphen/>
              <w:t>тельного искусства, как натюрморт; выдающихся художников и их произведения 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тюрмортного</w:t>
            </w:r>
            <w:proofErr w:type="spellEnd"/>
            <w:r>
              <w:t xml:space="preserve"> жанра (В. Ван- </w:t>
            </w:r>
            <w:proofErr w:type="spellStart"/>
            <w:r>
              <w:t>Гог</w:t>
            </w:r>
            <w:proofErr w:type="spellEnd"/>
            <w:r>
              <w:t>, К. Моне, И. Машков). Уметь анализировать образный язык произведений натюрмортного жанра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120"/>
              <w:jc w:val="left"/>
            </w:pPr>
            <w:r>
              <w:t>Защита проек</w:t>
            </w:r>
            <w:r>
              <w:softHyphen/>
              <w:t>тов. Анализ и оценка результатов проектной деятельности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50"/>
              <w:shd w:val="clear" w:color="auto" w:fill="auto"/>
              <w:spacing w:line="240" w:lineRule="auto"/>
              <w:ind w:left="480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cantSplit/>
          <w:trHeight w:val="3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Вглядываясь в человека. Портрет (10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 человека - главная тема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кусства</w:t>
            </w:r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 форми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рования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 как образ определённого реального челове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ка. История разви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тия жанра. Изобра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жение человека в искусстве разных эпох. Проблема сходства в портре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те. Выражение в портретном изобра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жении характера человека, его внутреннего мира. Великие художники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ортретисты: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Рембрант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Ф. Роко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тов, 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Левиц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кий, И. Репин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жанры изобразительного искусства: портрет;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щихся</w:t>
            </w:r>
            <w:proofErr w:type="gramEnd"/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художников- портретистов русского и мирового искусства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Рембрант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И. Репин). Уметь активно воспри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нимать произведения портретного жанр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Типология 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продукции портретов И. Е. Репина, которые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рассматрива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уроке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ind w:left="120"/>
              <w:jc w:val="left"/>
            </w:pPr>
            <w:r>
              <w:t>Конструкция головы человека и её пропорции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ind w:left="100"/>
              <w:jc w:val="left"/>
            </w:pPr>
            <w:r>
              <w:t>Урок форми</w:t>
            </w:r>
            <w:r>
              <w:softHyphen/>
              <w:t>рования новых знаний, умений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Закономерности в конструкции головы человека. Большая цельная форма головы и её части. Пропорции лица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Понимать роль пропорций в изображении головы, лица че</w:t>
            </w:r>
            <w:r>
              <w:softHyphen/>
              <w:t>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Оформить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 xml:space="preserve">рамку </w:t>
            </w:r>
            <w:proofErr w:type="gramStart"/>
            <w:r>
              <w:t>для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 xml:space="preserve">портрета </w:t>
            </w:r>
            <w:proofErr w:type="gramStart"/>
            <w: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 xml:space="preserve">технике </w:t>
            </w:r>
            <w:proofErr w:type="spellStart"/>
            <w:proofErr w:type="gramStart"/>
            <w:r>
              <w:t>кол-лажа</w:t>
            </w:r>
            <w:proofErr w:type="spellEnd"/>
            <w:proofErr w:type="gramEnd"/>
            <w:r>
              <w:t>, которая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отражала бы ваши личные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интересы и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увлечения.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Принести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зеркало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19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Графический портретный 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сунок и вырази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тельность образа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ованный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 человека в графическом портрете. Распо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ложение портрета на листе. Выразительность графических материалов. Графические портреты О. Кипренского, И. Репина, В. Серова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пропорции головы и лица человека; выда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ющихся предста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вителей русско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го и мирового искусства (А. Дюрер, Леонардо да Винчи, В. Серов) и их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новные произве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дения портретно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го жанра. Уметь использовать выразительность графических средств и мате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риала (уголь, мелки, карандаш) при работе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Автопортрет: 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тория возникно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вения и развития. Графические 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топортреты Дюрера, Лео нар до да Винчи, Серова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Вглядываясь в человека. Портрет (10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 в графике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ованный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пропорции головы и лица человека; выразительные средства графики (линия, пятно) и уметь применять их в творческой работе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Просмотр, 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лиз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Портретный 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сунок в истории изобразительного искусства. Силу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эт: история 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никновения и развития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небольшие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тературные фрагменты, характери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зующие человека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Портрет в скульп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ованный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 - основной предмет изображения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</w:pPr>
            <w:r>
              <w:t>скульптуре. Материалы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</w:pPr>
            <w:r>
              <w:t xml:space="preserve">скульптуры. </w:t>
            </w:r>
            <w:proofErr w:type="spellStart"/>
            <w:proofErr w:type="gramStart"/>
            <w:r>
              <w:t>Скульптур-ный</w:t>
            </w:r>
            <w:proofErr w:type="spellEnd"/>
            <w:proofErr w:type="gramEnd"/>
            <w:r>
              <w:t xml:space="preserve"> портрет в истории искусства. Выразительные возможности скульптуры.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</w:pPr>
            <w:r>
              <w:t>Характер человека и образ эпохи в скульптурном портрете.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</w:pPr>
            <w:r>
              <w:t>Скульптурные портреты В. И. Мухиной и С. Т.</w:t>
            </w:r>
          </w:p>
          <w:p w:rsidR="00167DE6" w:rsidRDefault="00167DE6">
            <w:pPr>
              <w:pStyle w:val="a7"/>
              <w:spacing w:line="226" w:lineRule="exact"/>
              <w:jc w:val="both"/>
            </w:pPr>
            <w:r>
              <w:t>Коненкова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Знать материалы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выра-зительные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возможности</w:t>
            </w:r>
          </w:p>
          <w:p w:rsidR="00167DE6" w:rsidRDefault="00167DE6">
            <w:pPr>
              <w:pStyle w:val="a7"/>
              <w:spacing w:line="226" w:lineRule="exact"/>
              <w:ind w:left="34"/>
              <w:jc w:val="left"/>
            </w:pPr>
            <w:r>
              <w:t xml:space="preserve">скульптуры. Уметь </w:t>
            </w:r>
            <w:proofErr w:type="spellStart"/>
            <w:proofErr w:type="gramStart"/>
            <w:r>
              <w:t>пере-дать</w:t>
            </w:r>
            <w:proofErr w:type="spellEnd"/>
            <w:proofErr w:type="gramEnd"/>
            <w:r>
              <w:t xml:space="preserve"> характер героя в скульптурном портрете, используя </w:t>
            </w:r>
            <w:proofErr w:type="spellStart"/>
            <w:r>
              <w:t>выразитель-ные</w:t>
            </w:r>
            <w:proofErr w:type="spellEnd"/>
            <w:r>
              <w:t xml:space="preserve"> возможности </w:t>
            </w:r>
            <w:proofErr w:type="spellStart"/>
            <w:r>
              <w:t>скульп</w:t>
            </w:r>
            <w:proofErr w:type="spellEnd"/>
          </w:p>
          <w:p w:rsidR="00167DE6" w:rsidRDefault="00167DE6">
            <w:pPr>
              <w:pStyle w:val="a7"/>
              <w:spacing w:line="226" w:lineRule="exact"/>
              <w:ind w:left="34"/>
              <w:jc w:val="left"/>
            </w:pPr>
            <w:r>
              <w:t xml:space="preserve">туры: владеть знаниями пропорций и </w:t>
            </w:r>
            <w:proofErr w:type="spellStart"/>
            <w:proofErr w:type="gramStart"/>
            <w:r>
              <w:t>пропорцио-нальных</w:t>
            </w:r>
            <w:proofErr w:type="spellEnd"/>
            <w:proofErr w:type="gramEnd"/>
            <w:r>
              <w:t xml:space="preserve"> соотношений головы и лица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работы с произнесением</w:t>
            </w:r>
          </w:p>
          <w:p w:rsidR="00167DE6" w:rsidRDefault="00167DE6">
            <w:pPr>
              <w:pStyle w:val="a7"/>
              <w:shd w:val="clear" w:color="auto" w:fill="auto"/>
              <w:jc w:val="left"/>
            </w:pPr>
            <w:r>
              <w:t>короткого монолога от имени</w:t>
            </w:r>
          </w:p>
          <w:p w:rsidR="00167DE6" w:rsidRDefault="00167DE6">
            <w:pPr>
              <w:pStyle w:val="a7"/>
              <w:jc w:val="left"/>
            </w:pPr>
            <w:r>
              <w:t>вылепленного литературного героя. Анализ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Сатирические образы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proofErr w:type="gram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50"/>
              <w:shd w:val="clear" w:color="auto" w:fill="auto"/>
              <w:spacing w:line="240" w:lineRule="auto"/>
              <w:ind w:left="90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Уметь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анализировать образный язык произведений портретного жанра; работать с графическими материалами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5" w:lineRule="exact"/>
              <w:ind w:left="120"/>
              <w:jc w:val="left"/>
            </w:pPr>
            <w:r>
              <w:t>Тест.</w:t>
            </w:r>
          </w:p>
          <w:p w:rsidR="00167DE6" w:rsidRDefault="00167DE6">
            <w:pPr>
              <w:pStyle w:val="a7"/>
              <w:shd w:val="clear" w:color="auto" w:fill="auto"/>
              <w:spacing w:line="235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Правда жизни и язык искусства. Художественное преувеличение. - Отбор деталей и обострение об</w:t>
            </w:r>
            <w:r>
              <w:softHyphen/>
              <w:t>раза. Сатириче</w:t>
            </w:r>
            <w:r>
              <w:softHyphen/>
              <w:t>ские образы в ис</w:t>
            </w:r>
            <w:r>
              <w:softHyphen/>
              <w:t>кусстве. Карика</w:t>
            </w:r>
            <w:r>
              <w:softHyphen/>
              <w:t>тура. Дружеский шарж, сатириче</w:t>
            </w:r>
            <w:r>
              <w:softHyphen/>
              <w:t xml:space="preserve">ские рисунки В. </w:t>
            </w:r>
            <w:proofErr w:type="spellStart"/>
            <w:r>
              <w:t>Дени</w:t>
            </w:r>
            <w:proofErr w:type="spellEnd"/>
            <w:r>
              <w:t xml:space="preserve">, Д. </w:t>
            </w:r>
            <w:proofErr w:type="spellStart"/>
            <w:r>
              <w:t>Кар</w:t>
            </w:r>
            <w:r>
              <w:softHyphen/>
              <w:t>довского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after="60" w:line="240" w:lineRule="auto"/>
              <w:jc w:val="left"/>
            </w:pPr>
            <w:r>
              <w:t>Сбор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материала на тему «Художники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</w:pPr>
            <w:r>
              <w:t>портретисты и их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jc w:val="left"/>
            </w:pPr>
            <w:r>
              <w:t>произведе</w:t>
            </w:r>
            <w:r>
              <w:softHyphen/>
              <w:t>ния»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Образные возможности ос</w:t>
            </w:r>
            <w:r>
              <w:softHyphen/>
              <w:t>вещения в портре</w:t>
            </w:r>
            <w:r>
              <w:softHyphen/>
              <w:t>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proofErr w:type="spellStart"/>
            <w:proofErr w:type="gram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Изменение образа человека при различном освеще</w:t>
            </w:r>
            <w:r>
              <w:softHyphen/>
              <w:t>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firstLine="34"/>
              <w:jc w:val="left"/>
            </w:pPr>
            <w:r>
              <w:t>Знать основы изобразительной грамоты (светотень); по</w:t>
            </w:r>
            <w:r>
              <w:softHyphen/>
              <w:t>нимать роль освещения в произведениях портретного жанра. Уметь применять по</w:t>
            </w:r>
            <w:r>
              <w:softHyphen/>
              <w:t>лученные знания при работе с натуры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5" w:lineRule="exact"/>
              <w:ind w:left="120"/>
              <w:jc w:val="left"/>
            </w:pPr>
            <w:r>
              <w:t>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 xml:space="preserve">Постоянство </w:t>
            </w:r>
            <w:proofErr w:type="spellStart"/>
            <w:proofErr w:type="gramStart"/>
            <w:r>
              <w:t>фор-мы</w:t>
            </w:r>
            <w:proofErr w:type="spellEnd"/>
            <w:proofErr w:type="gramEnd"/>
            <w:r>
              <w:t xml:space="preserve"> и изменение её восприятия. Свет, направлен</w:t>
            </w:r>
            <w:r>
              <w:softHyphen/>
              <w:t xml:space="preserve">ный </w:t>
            </w:r>
            <w:proofErr w:type="spellStart"/>
            <w:r>
              <w:t>свер</w:t>
            </w:r>
            <w:proofErr w:type="spellEnd"/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right="-63"/>
              <w:jc w:val="left"/>
            </w:pPr>
            <w:proofErr w:type="spellStart"/>
            <w:r>
              <w:t>ху</w:t>
            </w:r>
            <w:proofErr w:type="spellEnd"/>
            <w:r>
              <w:t>, сни</w:t>
            </w:r>
            <w:r>
              <w:softHyphen/>
              <w:t>зу, сбоку, рассе</w:t>
            </w:r>
            <w:r>
              <w:softHyphen/>
              <w:t>янный свет, изо</w:t>
            </w:r>
            <w:r>
              <w:softHyphen/>
              <w:t>бражение против света, контраст</w:t>
            </w:r>
            <w:r>
              <w:softHyphen/>
              <w:t>ность освещения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Подобрать репродукции (фото) с изо</w:t>
            </w:r>
            <w:r>
              <w:softHyphen/>
              <w:t>бражением человека в различном освещении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Вглядываясь в человека. Портрет (10 часов)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Портрет в живописи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ind w:left="120"/>
              <w:jc w:val="left"/>
            </w:pPr>
            <w:proofErr w:type="spellStart"/>
            <w:proofErr w:type="gramStart"/>
            <w:r>
              <w:t>Комбинир</w:t>
            </w:r>
            <w:proofErr w:type="spellEnd"/>
            <w:r>
              <w:t xml:space="preserve"> </w:t>
            </w:r>
            <w:proofErr w:type="spellStart"/>
            <w:r>
              <w:t>ованный</w:t>
            </w:r>
            <w:proofErr w:type="spellEnd"/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jc w:val="left"/>
            </w:pPr>
            <w:r>
              <w:t>Роль и место живописного портрета в истории искусства. Обобщенный образ человека в живописи Воз</w:t>
            </w:r>
            <w:r>
              <w:softHyphen/>
              <w:t>рождения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XVII—XIX веках, в XX веке. Портреты Леонардо да Винчи, Рафаэля </w:t>
            </w:r>
            <w:proofErr w:type="spellStart"/>
            <w:r>
              <w:t>Санти</w:t>
            </w:r>
            <w:proofErr w:type="spellEnd"/>
            <w:r>
              <w:t xml:space="preserve">, Ф. </w:t>
            </w:r>
            <w:proofErr w:type="spellStart"/>
            <w:r>
              <w:t>Рокотова</w:t>
            </w:r>
            <w:proofErr w:type="spellEnd"/>
            <w:r>
              <w:t xml:space="preserve">, В. </w:t>
            </w:r>
            <w:proofErr w:type="spellStart"/>
            <w:r>
              <w:t>Боровиковского</w:t>
            </w:r>
            <w:proofErr w:type="spellEnd"/>
            <w:r>
              <w:t xml:space="preserve">, О. Кипренского, В. Серова, 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ind w:left="120"/>
              <w:jc w:val="left"/>
            </w:pPr>
            <w:r>
              <w:t>Знать</w:t>
            </w:r>
          </w:p>
          <w:p w:rsidR="00167DE6" w:rsidRDefault="00167DE6">
            <w:pPr>
              <w:pStyle w:val="a7"/>
              <w:shd w:val="clear" w:color="auto" w:fill="auto"/>
              <w:ind w:left="120"/>
              <w:jc w:val="left"/>
            </w:pPr>
            <w:r>
              <w:t>выдающихся художников-</w:t>
            </w:r>
          </w:p>
          <w:p w:rsidR="00167DE6" w:rsidRDefault="00167DE6">
            <w:pPr>
              <w:pStyle w:val="a7"/>
              <w:spacing w:line="226" w:lineRule="exact"/>
              <w:ind w:left="100"/>
              <w:jc w:val="left"/>
            </w:pPr>
            <w:r>
              <w:t>портретистов, представителей русского и зарубежного искусства: Леонардо да Вин</w:t>
            </w:r>
            <w:r>
              <w:softHyphen/>
              <w:t xml:space="preserve">чи, Рафаэль </w:t>
            </w:r>
            <w:proofErr w:type="spellStart"/>
            <w:r>
              <w:t>Санти</w:t>
            </w:r>
            <w:proofErr w:type="spellEnd"/>
            <w:r>
              <w:t>, М. Вру бель. Уметь активно воспри</w:t>
            </w:r>
            <w:r>
              <w:softHyphen/>
              <w:t>нимать и анализировать произведения портретного жанра; работать в технике коллажа</w:t>
            </w:r>
          </w:p>
          <w:p w:rsidR="00167DE6" w:rsidRDefault="00167DE6">
            <w:pPr>
              <w:pStyle w:val="a7"/>
              <w:spacing w:line="226" w:lineRule="exact"/>
              <w:ind w:left="100"/>
              <w:jc w:val="left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line="216" w:lineRule="exact"/>
              <w:ind w:left="120"/>
              <w:jc w:val="left"/>
            </w:pPr>
            <w:r>
              <w:t>Тождество и</w:t>
            </w:r>
          </w:p>
          <w:p w:rsidR="00167DE6" w:rsidRDefault="00167DE6">
            <w:pPr>
              <w:pStyle w:val="a7"/>
              <w:shd w:val="clear" w:color="auto" w:fill="auto"/>
              <w:spacing w:line="216" w:lineRule="exact"/>
              <w:ind w:left="120"/>
              <w:jc w:val="left"/>
            </w:pPr>
            <w:r>
              <w:t>контраст</w:t>
            </w:r>
          </w:p>
          <w:p w:rsidR="00167DE6" w:rsidRDefault="00167DE6">
            <w:pPr>
              <w:pStyle w:val="a7"/>
              <w:shd w:val="clear" w:color="auto" w:fill="auto"/>
              <w:spacing w:line="216" w:lineRule="exact"/>
              <w:ind w:left="120"/>
              <w:jc w:val="left"/>
            </w:pPr>
            <w:r>
              <w:t>(сравнительный анализ произведе</w:t>
            </w:r>
            <w:r>
              <w:softHyphen/>
              <w:t>ний).</w:t>
            </w:r>
          </w:p>
          <w:p w:rsidR="00167DE6" w:rsidRDefault="00167DE6">
            <w:pPr>
              <w:pStyle w:val="a7"/>
              <w:spacing w:line="221" w:lineRule="exact"/>
              <w:jc w:val="left"/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jc w:val="left"/>
            </w:pPr>
            <w:r>
              <w:t>Композиция в па</w:t>
            </w:r>
            <w:r>
              <w:softHyphen/>
              <w:t>радном и лириче</w:t>
            </w:r>
            <w:r>
              <w:softHyphen/>
              <w:t>ском портрете.</w:t>
            </w:r>
          </w:p>
          <w:p w:rsidR="00167DE6" w:rsidRDefault="00167DE6">
            <w:pPr>
              <w:pStyle w:val="a7"/>
              <w:spacing w:line="226" w:lineRule="exact"/>
              <w:jc w:val="both"/>
            </w:pPr>
            <w:r>
              <w:t>Роль рук в рас</w:t>
            </w:r>
            <w:r>
              <w:softHyphen/>
              <w:t>крытии образа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16" w:lineRule="exact"/>
              <w:jc w:val="left"/>
            </w:pPr>
            <w:r>
              <w:t xml:space="preserve">Продолжение работы </w:t>
            </w:r>
            <w:proofErr w:type="gramStart"/>
            <w:r>
              <w:t>над</w:t>
            </w:r>
            <w:proofErr w:type="gramEnd"/>
          </w:p>
          <w:p w:rsidR="00167DE6" w:rsidRDefault="00167DE6">
            <w:pPr>
              <w:pStyle w:val="a7"/>
              <w:spacing w:line="240" w:lineRule="auto"/>
              <w:ind w:left="100"/>
              <w:jc w:val="left"/>
            </w:pPr>
            <w:r>
              <w:t>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Роль цвета в порт</w:t>
            </w:r>
            <w:r>
              <w:softHyphen/>
              <w:t>рете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 xml:space="preserve">Цветовое решение образа в портрете. Цвет и тон. Цвет и освещение. Цвет как средство </w:t>
            </w:r>
            <w:proofErr w:type="spellStart"/>
            <w:r>
              <w:t>выраженйя</w:t>
            </w:r>
            <w:proofErr w:type="spellEnd"/>
            <w:r>
              <w:t xml:space="preserve"> настроения и характера героя. Живописная фак</w:t>
            </w:r>
            <w:r>
              <w:softHyphen/>
              <w:t>тура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 xml:space="preserve">Знать о </w:t>
            </w:r>
            <w:proofErr w:type="gramStart"/>
            <w:r>
              <w:t>выразительных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proofErr w:type="gramStart"/>
            <w:r>
              <w:t>Возможностях</w:t>
            </w:r>
            <w:proofErr w:type="gramEnd"/>
            <w:r>
              <w:t xml:space="preserve"> цвета и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 xml:space="preserve">освещения в </w:t>
            </w:r>
            <w:proofErr w:type="spellStart"/>
            <w:proofErr w:type="gramStart"/>
            <w:r>
              <w:t>произве-дениях</w:t>
            </w:r>
            <w:proofErr w:type="spellEnd"/>
            <w:proofErr w:type="gramEnd"/>
            <w:r>
              <w:t xml:space="preserve"> портретного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 xml:space="preserve">жанра. Уметь </w:t>
            </w:r>
            <w:proofErr w:type="spellStart"/>
            <w:proofErr w:type="gramStart"/>
            <w:r>
              <w:t>анализи-ровать</w:t>
            </w:r>
            <w:proofErr w:type="spellEnd"/>
            <w:proofErr w:type="gramEnd"/>
            <w:r>
              <w:t xml:space="preserve"> цветовой строй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произведения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живописи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-74"/>
              <w:jc w:val="left"/>
            </w:pPr>
            <w:r>
              <w:t xml:space="preserve">Ответить на вопрос: «Кому из </w:t>
            </w:r>
            <w:proofErr w:type="gramStart"/>
            <w:r>
              <w:t>известных</w:t>
            </w:r>
            <w:proofErr w:type="gramEnd"/>
            <w:r>
              <w:t xml:space="preserve"> тебе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>художников ты заказал бы свой портрет? Почему?». Просмотр и анализ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Завершение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работы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над</w:t>
            </w:r>
          </w:p>
          <w:p w:rsidR="00167DE6" w:rsidRDefault="00167DE6">
            <w:pPr>
              <w:pStyle w:val="a7"/>
              <w:shd w:val="clear" w:color="auto" w:fill="auto"/>
              <w:spacing w:line="226" w:lineRule="exact"/>
              <w:ind w:left="100"/>
              <w:jc w:val="left"/>
            </w:pPr>
            <w:r>
              <w:t>проектом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Великие портре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тисты</w:t>
            </w:r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Повторитель-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но-обобщаю-щий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Выражение творческой индивидуальности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худож-ника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созданных 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пор-третных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образах. Личность художника и его эпоха. Личность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геро-ев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портрета и творческая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терпрета-ция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её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худож-ником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Индивидуальность образного языка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произ-ведениях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великих худож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ников. Презентация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рефе-ратов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Худож-ник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портретисты и их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произведения»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</w:t>
            </w:r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художников- портретистов и» их</w:t>
            </w:r>
          </w:p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 Серов, И. Репин, Леонардо да Винчи, Рафаэль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Рембрант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). Уметь активно воспринимать и анализировать произведения портретного жанра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проектов на тему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«Художники- портретисты и их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13" w:right="113"/>
              <w:jc w:val="center"/>
            </w:pPr>
            <w:r>
              <w:t>Человек и пространство в изобразительном искусстве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Жанры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изобразитель</w:t>
            </w:r>
            <w:proofErr w:type="gramEnd"/>
            <w:r>
              <w:t xml:space="preserve"> 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Комби</w:t>
            </w:r>
            <w:r>
              <w:softHyphen/>
              <w:t>ниро</w:t>
            </w:r>
            <w:r>
              <w:softHyphen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Предмет изображения и картина мира в изобразительном искусстве. Изме</w:t>
            </w:r>
            <w:r>
              <w:softHyphen/>
              <w:t>нения видения мира в разные эпохи. Жанры в изо</w:t>
            </w:r>
            <w:r>
              <w:softHyphen/>
              <w:t>бразительном искусстве. Портрет. Натюрморт. Пейзаж. Тематическая картина: бытовой и исторический жанры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 xml:space="preserve">Знать жанры изобразительно го искусства. Иметь представление об историческом характере </w:t>
            </w:r>
            <w:proofErr w:type="gramStart"/>
            <w:r>
              <w:t xml:space="preserve">художествен 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процесса; ориентироваться в основных явлениях русского и ми</w:t>
            </w:r>
            <w:r>
              <w:softHyphen/>
              <w:t>рового искусства. Уметь активно воспринимать произведения изобразительного искусства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Сгруппировать предложенные произведения по жанрам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left"/>
            </w:pPr>
            <w:r>
              <w:t xml:space="preserve">Выписать названия нескольких произведений, относящихся к разным жанрам, </w:t>
            </w:r>
            <w:proofErr w:type="spellStart"/>
            <w:proofErr w:type="gramStart"/>
            <w:r>
              <w:t>одно-го</w:t>
            </w:r>
            <w:proofErr w:type="spellEnd"/>
            <w:proofErr w:type="gramEnd"/>
            <w:r>
              <w:t xml:space="preserve"> художника: И. Е. Репина или В. Васнецова (на выбор)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2160" w:line="226" w:lineRule="exact"/>
              <w:ind w:left="120"/>
              <w:jc w:val="left"/>
            </w:pPr>
            <w:r>
              <w:t>Изображение пространства</w:t>
            </w:r>
          </w:p>
          <w:p w:rsidR="00167DE6" w:rsidRDefault="00167DE6">
            <w:pPr>
              <w:pStyle w:val="60"/>
              <w:shd w:val="clear" w:color="auto" w:fill="auto"/>
              <w:spacing w:line="240" w:lineRule="auto"/>
              <w:ind w:left="1300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jc w:val="both"/>
            </w:pPr>
            <w:r>
              <w:t>Урок форми</w:t>
            </w:r>
            <w:r>
              <w:softHyphen/>
              <w:t xml:space="preserve">рования </w:t>
            </w:r>
            <w:proofErr w:type="gramStart"/>
            <w:r>
              <w:t>новых</w:t>
            </w:r>
            <w:proofErr w:type="gramEnd"/>
            <w:r>
              <w:t xml:space="preserve"> знании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Потребность в изображении глубины пространства и открытие правил линейной перспективы в искусстве Возрождения. Понятие точки зрения. Пер</w:t>
            </w:r>
            <w:r>
              <w:softHyphen/>
              <w:t>спектива как изобразительная грамота. Наруше</w:t>
            </w:r>
            <w:r>
              <w:softHyphen/>
              <w:t>ние правил перспективы в искусстве XX века и его образный смысл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Понимать значение перспективы в изобразительном искусстве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both"/>
            </w:pPr>
            <w:r>
              <w:t>Тест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35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t>29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after="420" w:line="226" w:lineRule="exact"/>
              <w:ind w:left="120"/>
              <w:jc w:val="left"/>
            </w:pPr>
            <w:r>
              <w:t>Правила линейной и воздушной перспективы</w:t>
            </w:r>
          </w:p>
          <w:p w:rsidR="00167DE6" w:rsidRDefault="00167DE6">
            <w:pPr>
              <w:pStyle w:val="70"/>
              <w:shd w:val="clear" w:color="auto" w:fill="auto"/>
              <w:spacing w:line="240" w:lineRule="auto"/>
              <w:ind w:left="1700"/>
            </w:pPr>
            <w:r>
              <w:rPr>
                <w:noProof w:val="0"/>
              </w:rPr>
              <w:t>&gt;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after="960" w:line="240" w:lineRule="auto"/>
              <w:ind w:left="34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jc w:val="both"/>
            </w:pPr>
            <w:r>
              <w:t>Урок форми</w:t>
            </w:r>
            <w:r>
              <w:softHyphen/>
              <w:t>рования новых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ind w:left="120"/>
              <w:jc w:val="left"/>
            </w:pPr>
            <w:r>
              <w:t xml:space="preserve">Перспектива - учение о способах передачи </w:t>
            </w:r>
            <w:proofErr w:type="spellStart"/>
            <w:proofErr w:type="gramStart"/>
            <w:r>
              <w:t>глу-бины</w:t>
            </w:r>
            <w:proofErr w:type="spellEnd"/>
            <w:proofErr w:type="gramEnd"/>
            <w:r>
              <w:t xml:space="preserve"> пространства. Плоскость картины. Точка зрения. Горизонт и его высота. Точка схода. Правила </w:t>
            </w:r>
            <w:proofErr w:type="spellStart"/>
            <w:proofErr w:type="gramStart"/>
            <w:r>
              <w:t>воздуш-ной</w:t>
            </w:r>
            <w:proofErr w:type="spellEnd"/>
            <w:proofErr w:type="gramEnd"/>
            <w:r>
              <w:t xml:space="preserve"> перспективы, планы воздушной пер</w:t>
            </w:r>
            <w:r>
              <w:softHyphen/>
              <w:t xml:space="preserve">спективы и изменения </w:t>
            </w:r>
            <w:proofErr w:type="spellStart"/>
            <w:r>
              <w:t>контраст-ности</w:t>
            </w:r>
            <w:proofErr w:type="spellEnd"/>
            <w:r>
              <w:t>. Зрительный ряд: И. Шишкин, «Рожь»; И. Левитан. «</w:t>
            </w:r>
            <w:proofErr w:type="spellStart"/>
            <w:r>
              <w:t>Владимирка</w:t>
            </w:r>
            <w:proofErr w:type="spellEnd"/>
            <w:r>
              <w:t>», «Осенний день»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jc w:val="left"/>
            </w:pPr>
            <w:r>
              <w:t>Знать правила линейной и воздушной перспективы. Уметь использовать правила перспективы в собственной творческой работе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1" w:lineRule="exact"/>
              <w:jc w:val="both"/>
            </w:pPr>
            <w:proofErr w:type="gramStart"/>
            <w:r>
              <w:t>Соотнести ре</w:t>
            </w:r>
            <w:r>
              <w:softHyphen/>
              <w:t>продукции произведений разных жанров (портрет, пей</w:t>
            </w:r>
            <w:r>
              <w:softHyphen/>
              <w:t>заж,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21" w:lineRule="exact"/>
              <w:jc w:val="both"/>
            </w:pPr>
            <w:r>
              <w:t>натюрморт) с фамилиями ав</w:t>
            </w:r>
            <w:r>
              <w:softHyphen/>
              <w:t>торов. Просмотр, анализ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26" w:lineRule="exact"/>
              <w:ind w:left="120"/>
              <w:jc w:val="left"/>
            </w:pPr>
            <w:r>
              <w:t>Сбор материала для кросс</w:t>
            </w:r>
            <w:r>
              <w:softHyphen/>
              <w:t>ворда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3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 и пространство в изобразительном искусстве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Пейзаж — большой мир. Организация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ванный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Брейгель, «Времена года»; П. Рерих, «Гималаи»; И. Левитан, «Над вечным покоем»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правила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перспективы,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выдающихся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художников-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пейзажистов и их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произведения (И.</w:t>
            </w:r>
            <w:proofErr w:type="gramEnd"/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Левитан).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Уметь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организовывать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перспективное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пространство</w:t>
            </w:r>
          </w:p>
          <w:p w:rsidR="00167DE6" w:rsidRDefault="00167D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пейзажа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и оценка 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татов 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ственного ху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дожественного творчества (выборочно). Просмотр и оценка работ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громный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ген-дарный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пейза-жа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леннос-ть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зри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теля. Древний 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тайский пейзаж. Эпический и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мантический пей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заж Европы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Подобрать репродукции или фото, 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люстрирую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щие правила перспективы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jc w:val="left"/>
            </w:pPr>
            <w:r>
              <w:t>31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after="2040" w:line="254" w:lineRule="exact"/>
              <w:ind w:left="120"/>
              <w:jc w:val="left"/>
            </w:pPr>
            <w:proofErr w:type="spellStart"/>
            <w:r>
              <w:t>Пейзаж-настро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>. Природа и художник</w:t>
            </w:r>
          </w:p>
          <w:p w:rsidR="00167DE6" w:rsidRDefault="00167DE6">
            <w:pPr>
              <w:pStyle w:val="40"/>
              <w:shd w:val="clear" w:color="auto" w:fill="auto"/>
              <w:spacing w:before="2040" w:line="240" w:lineRule="auto"/>
              <w:ind w:left="1660"/>
            </w:pPr>
            <w:r>
              <w:rPr>
                <w:rStyle w:val="40pt"/>
              </w:rPr>
              <w:t>■■V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5" w:lineRule="exact"/>
            </w:pPr>
            <w:r>
              <w:t>Комбиниро</w:t>
            </w:r>
            <w:r>
              <w:softHyphen/>
              <w:t>ванный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 xml:space="preserve">Пейзаж-настроение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</w:t>
            </w:r>
            <w:proofErr w:type="spellStart"/>
            <w:r>
              <w:t>пейзаже-настро</w:t>
            </w:r>
            <w:proofErr w:type="spellEnd"/>
            <w:r>
              <w:t>-</w:t>
            </w:r>
          </w:p>
          <w:p w:rsidR="00167DE6" w:rsidRDefault="00167DE6">
            <w:pPr>
              <w:pStyle w:val="a7"/>
              <w:spacing w:line="250" w:lineRule="exact"/>
              <w:ind w:left="120"/>
              <w:jc w:val="left"/>
            </w:pPr>
            <w:proofErr w:type="spellStart"/>
            <w:r>
              <w:t>ении</w:t>
            </w:r>
            <w:proofErr w:type="spellEnd"/>
            <w:r>
              <w:t xml:space="preserve">, Беседа по пейзажам К. Моне, П. Сезанна, И. Грабаря, К. </w:t>
            </w:r>
            <w:proofErr w:type="spellStart"/>
            <w:r>
              <w:t>Юона</w:t>
            </w:r>
            <w:proofErr w:type="spellEnd"/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 xml:space="preserve">Понимать роль колорита в пейзаже- настроении. </w:t>
            </w:r>
            <w:proofErr w:type="gramStart"/>
            <w:r>
              <w:t>Уметь работать гуашью, исполь</w:t>
            </w:r>
            <w:r>
              <w:softHyphen/>
              <w:t>зуя основные средства худо</w:t>
            </w:r>
            <w:r>
              <w:softHyphen/>
              <w:t>жественной выразительности (композиция, цвет, светотень.</w:t>
            </w:r>
            <w:proofErr w:type="gramEnd"/>
          </w:p>
          <w:p w:rsidR="00167DE6" w:rsidRDefault="00167DE6">
            <w:pPr>
              <w:pStyle w:val="a7"/>
              <w:spacing w:line="250" w:lineRule="exact"/>
              <w:ind w:left="120"/>
              <w:jc w:val="left"/>
            </w:pPr>
            <w:r>
              <w:t>перспектива</w:t>
            </w:r>
            <w:proofErr w:type="gramStart"/>
            <w:r>
              <w:t>)в</w:t>
            </w:r>
            <w:proofErr w:type="gramEnd"/>
            <w:r>
              <w:t xml:space="preserve"> творческой работе по памяти и представлению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Ответить на вопрос: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«Почему о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proofErr w:type="gramStart"/>
            <w:r>
              <w:t>картинах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Левитана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говорят: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"Мало нот -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много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музыки"?».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Просмотр,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анализ и</w:t>
            </w:r>
          </w:p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оценка работ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jc w:val="left"/>
            </w:pPr>
            <w:r>
              <w:t>Многообразие форм и красок ок</w:t>
            </w:r>
            <w:r>
              <w:softHyphen/>
              <w:t>ружающего мира. Изменчивость со</w:t>
            </w:r>
            <w:r>
              <w:softHyphen/>
              <w:t>стояний природы в течение суток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Наброски с натуры городских пейзажных видов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noProof/>
                <w:sz w:val="37"/>
                <w:szCs w:val="3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6" w:rsidRDefault="00167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5" w:lineRule="exact"/>
            </w:pPr>
            <w: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64" w:lineRule="exact"/>
              <w:ind w:left="120"/>
              <w:jc w:val="left"/>
            </w:pPr>
            <w:r>
              <w:t>Городской пей</w:t>
            </w:r>
            <w:r>
              <w:softHyphen/>
              <w:t>заж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64" w:lineRule="exact"/>
              <w:ind w:left="100"/>
              <w:jc w:val="left"/>
            </w:pPr>
            <w:r>
              <w:t>Урок твор</w:t>
            </w:r>
            <w:r>
              <w:softHyphen/>
              <w:t>ческого примене</w:t>
            </w:r>
            <w:r>
              <w:softHyphen/>
              <w:t>ния знаний, умений, навыков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Разные образы города в истории искусства и в российском искусстве XX века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Знать основы</w:t>
            </w:r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изобразительной</w:t>
            </w:r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грамоты и уметь</w:t>
            </w:r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применять</w:t>
            </w:r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приобретенные</w:t>
            </w:r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 xml:space="preserve">знания </w:t>
            </w:r>
            <w:proofErr w:type="gramStart"/>
            <w:r>
              <w:t>на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практике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pStyle w:val="a7"/>
              <w:shd w:val="clear" w:color="auto" w:fill="auto"/>
              <w:spacing w:line="264" w:lineRule="exact"/>
              <w:ind w:left="120"/>
              <w:jc w:val="left"/>
            </w:pPr>
            <w:r>
              <w:t>Анализ и оценка процесса и результатов собственной художе</w:t>
            </w:r>
            <w:r>
              <w:softHyphen/>
              <w:t>ственной деятельности</w:t>
            </w:r>
          </w:p>
          <w:p w:rsidR="00167DE6" w:rsidRDefault="00167DE6">
            <w:pPr>
              <w:pStyle w:val="a7"/>
              <w:shd w:val="clear" w:color="auto" w:fill="auto"/>
              <w:spacing w:line="264" w:lineRule="exact"/>
              <w:jc w:val="left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64" w:lineRule="exact"/>
              <w:ind w:left="100"/>
              <w:jc w:val="left"/>
            </w:pPr>
            <w:proofErr w:type="gramStart"/>
            <w:r>
              <w:t>Подготовка к КВН (составить кроссворд для</w:t>
            </w:r>
            <w:proofErr w:type="gramEnd"/>
          </w:p>
          <w:p w:rsidR="00167DE6" w:rsidRDefault="00167DE6">
            <w:pPr>
              <w:pStyle w:val="a7"/>
              <w:shd w:val="clear" w:color="auto" w:fill="auto"/>
              <w:spacing w:line="264" w:lineRule="exact"/>
              <w:ind w:left="100"/>
              <w:jc w:val="left"/>
            </w:pPr>
            <w:r>
              <w:t>команды соперников)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DE6" w:rsidTr="00167DE6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</w:pPr>
            <w: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after="2760" w:line="259" w:lineRule="exact"/>
              <w:ind w:left="120"/>
              <w:jc w:val="left"/>
            </w:pPr>
            <w:r>
              <w:t>Выразительные возможности изобразительного искусства. Язык и смысл</w:t>
            </w:r>
          </w:p>
          <w:p w:rsidR="00167DE6" w:rsidRDefault="00167DE6">
            <w:pPr>
              <w:pStyle w:val="30"/>
              <w:shd w:val="clear" w:color="auto" w:fill="auto"/>
              <w:spacing w:line="240" w:lineRule="auto"/>
              <w:ind w:left="1320"/>
            </w:pPr>
            <w:r>
              <w:rPr>
                <w:noProof w:val="0"/>
              </w:rPr>
              <w:t>•</w:t>
            </w:r>
          </w:p>
          <w:p w:rsidR="00167DE6" w:rsidRDefault="00167DE6">
            <w:pPr>
              <w:pStyle w:val="40"/>
              <w:shd w:val="clear" w:color="auto" w:fill="auto"/>
              <w:spacing w:line="240" w:lineRule="auto"/>
              <w:ind w:left="1700"/>
            </w:pPr>
            <w:r>
              <w:t>"Ч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jc w:val="left"/>
            </w:pPr>
            <w:r>
              <w:t>Повторител</w:t>
            </w:r>
            <w:proofErr w:type="gramStart"/>
            <w:r>
              <w:t>ь-</w:t>
            </w:r>
            <w:proofErr w:type="gramEnd"/>
            <w:r>
              <w:t xml:space="preserve"> </w:t>
            </w:r>
            <w:proofErr w:type="spellStart"/>
            <w:r>
              <w:t>но-обобщаю-щий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4" w:lineRule="exact"/>
              <w:ind w:left="120"/>
              <w:jc w:val="left"/>
            </w:pPr>
            <w:r>
              <w:t>Обобщение материала учебного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59" w:lineRule="exact"/>
              <w:ind w:left="120"/>
              <w:jc w:val="left"/>
            </w:pPr>
            <w:r>
              <w:t>Знать основные виды и жанры изобразительных (пластических) искусств; виды графики; выдаю</w:t>
            </w:r>
            <w:r>
              <w:softHyphen/>
              <w:t>щихся художни</w:t>
            </w:r>
            <w:r>
              <w:softHyphen/>
              <w:t>ков и их произ</w:t>
            </w:r>
            <w:r>
              <w:softHyphen/>
              <w:t>ведения, изу</w:t>
            </w:r>
            <w:r>
              <w:softHyphen/>
              <w:t>ченные в течение года; основные средства художес</w:t>
            </w:r>
            <w:r>
              <w:softHyphen/>
              <w:t>твенной вырази</w:t>
            </w:r>
            <w:r>
              <w:softHyphen/>
              <w:t>тельности; разные художественные материалы, худо</w:t>
            </w:r>
            <w:r>
              <w:softHyphen/>
              <w:t>жественные тех</w:t>
            </w:r>
            <w:r>
              <w:softHyphen/>
              <w:t>ники и их значе</w:t>
            </w:r>
            <w:r>
              <w:softHyphen/>
              <w:t>ние в создании художественного образа. Уметь анализировать содержание, образный язык произведений портретного, натюрмортного и пейзажного жанров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Оценка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конкурсных</w:t>
            </w:r>
          </w:p>
          <w:p w:rsidR="00167DE6" w:rsidRDefault="00167DE6">
            <w:pPr>
              <w:pStyle w:val="a7"/>
              <w:shd w:val="clear" w:color="auto" w:fill="auto"/>
              <w:spacing w:line="230" w:lineRule="exact"/>
              <w:ind w:left="120"/>
              <w:jc w:val="left"/>
            </w:pPr>
            <w:r>
              <w:t>заданий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6" w:rsidRDefault="00167D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6" w:rsidRDefault="00167DE6" w:rsidP="0016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6" w:rsidRDefault="00167DE6" w:rsidP="00167DE6"/>
    <w:p w:rsidR="00167DE6" w:rsidRDefault="00167DE6" w:rsidP="00167DE6"/>
    <w:p w:rsidR="00167DE6" w:rsidRDefault="00167DE6" w:rsidP="00167DE6"/>
    <w:p w:rsidR="00167DE6" w:rsidRDefault="00167DE6" w:rsidP="00167DE6"/>
    <w:p w:rsidR="00167DE6" w:rsidRDefault="00167DE6" w:rsidP="00167DE6"/>
    <w:p w:rsidR="00167DE6" w:rsidRDefault="00167DE6" w:rsidP="00167DE6"/>
    <w:p w:rsidR="00167DE6" w:rsidRDefault="00167DE6" w:rsidP="0016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образовательное учреждение</w:t>
      </w:r>
    </w:p>
    <w:p w:rsidR="00167DE6" w:rsidRDefault="00167DE6" w:rsidP="0016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Большесудаченская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167DE6" w:rsidRDefault="00167DE6" w:rsidP="0016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Руднянский  муниципальный  район</w:t>
      </w:r>
    </w:p>
    <w:p w:rsidR="00167DE6" w:rsidRDefault="00167DE6" w:rsidP="00167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67DE6" w:rsidRDefault="00167DE6" w:rsidP="0016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7DE6">
          <w:type w:val="continuous"/>
          <w:pgSz w:w="16838" w:h="11906" w:orient="landscape"/>
          <w:pgMar w:top="567" w:right="395" w:bottom="567" w:left="1134" w:header="708" w:footer="708" w:gutter="0"/>
          <w:cols w:space="720"/>
        </w:sectPr>
      </w:pPr>
    </w:p>
    <w:p w:rsidR="00167DE6" w:rsidRDefault="00167DE6" w:rsidP="0016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E6" w:rsidRDefault="00167DE6" w:rsidP="0016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E6" w:rsidRDefault="00167DE6" w:rsidP="0016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DE6" w:rsidRDefault="00167DE6" w:rsidP="0016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7DE6">
          <w:type w:val="continuous"/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904FB" w:rsidRDefault="002904FB" w:rsidP="00167DE6">
      <w:pPr>
        <w:spacing w:after="0" w:line="240" w:lineRule="auto"/>
      </w:pPr>
    </w:p>
    <w:sectPr w:rsidR="002904FB" w:rsidSect="00167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E6"/>
    <w:rsid w:val="000000AE"/>
    <w:rsid w:val="00000363"/>
    <w:rsid w:val="000012DD"/>
    <w:rsid w:val="000029BA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734"/>
    <w:rsid w:val="00033EA4"/>
    <w:rsid w:val="00033FE3"/>
    <w:rsid w:val="0003472E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A14"/>
    <w:rsid w:val="000A0D26"/>
    <w:rsid w:val="000A0EFA"/>
    <w:rsid w:val="000A19D9"/>
    <w:rsid w:val="000A1CB3"/>
    <w:rsid w:val="000A20D5"/>
    <w:rsid w:val="000A37A0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D53F0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27FA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67DE6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3EB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0414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731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EA3"/>
    <w:rsid w:val="00232F39"/>
    <w:rsid w:val="00233C8D"/>
    <w:rsid w:val="00235AF9"/>
    <w:rsid w:val="0023628D"/>
    <w:rsid w:val="00236485"/>
    <w:rsid w:val="0023689A"/>
    <w:rsid w:val="00236D70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666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4B62"/>
    <w:rsid w:val="002771CE"/>
    <w:rsid w:val="00277259"/>
    <w:rsid w:val="00280731"/>
    <w:rsid w:val="00280790"/>
    <w:rsid w:val="00281AF3"/>
    <w:rsid w:val="0028264F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6959"/>
    <w:rsid w:val="002970D2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0A9D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0657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47E5"/>
    <w:rsid w:val="00327043"/>
    <w:rsid w:val="00327164"/>
    <w:rsid w:val="00330854"/>
    <w:rsid w:val="00330C1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0C74"/>
    <w:rsid w:val="00342868"/>
    <w:rsid w:val="00342E83"/>
    <w:rsid w:val="0034337C"/>
    <w:rsid w:val="0034354C"/>
    <w:rsid w:val="00343A5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55139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549B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1998"/>
    <w:rsid w:val="004234A5"/>
    <w:rsid w:val="0042429D"/>
    <w:rsid w:val="0042446F"/>
    <w:rsid w:val="00424780"/>
    <w:rsid w:val="004253AC"/>
    <w:rsid w:val="004259C8"/>
    <w:rsid w:val="00425CFB"/>
    <w:rsid w:val="00425DB6"/>
    <w:rsid w:val="004268D5"/>
    <w:rsid w:val="00427188"/>
    <w:rsid w:val="0042754D"/>
    <w:rsid w:val="004275CF"/>
    <w:rsid w:val="004275FF"/>
    <w:rsid w:val="00427EB8"/>
    <w:rsid w:val="00430A19"/>
    <w:rsid w:val="00431E8B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718"/>
    <w:rsid w:val="004F5A8A"/>
    <w:rsid w:val="004F6BE3"/>
    <w:rsid w:val="004F7047"/>
    <w:rsid w:val="004F76A4"/>
    <w:rsid w:val="004F7803"/>
    <w:rsid w:val="005003FD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06D38"/>
    <w:rsid w:val="00510B2D"/>
    <w:rsid w:val="00512745"/>
    <w:rsid w:val="00512B94"/>
    <w:rsid w:val="00512D7F"/>
    <w:rsid w:val="00512EC0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624"/>
    <w:rsid w:val="0052289A"/>
    <w:rsid w:val="0052373B"/>
    <w:rsid w:val="00523BC2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8E4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14CF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37E2"/>
    <w:rsid w:val="00594BBB"/>
    <w:rsid w:val="005977F3"/>
    <w:rsid w:val="005A0DC8"/>
    <w:rsid w:val="005A0E38"/>
    <w:rsid w:val="005A1629"/>
    <w:rsid w:val="005A2B64"/>
    <w:rsid w:val="005A310D"/>
    <w:rsid w:val="005A3D9D"/>
    <w:rsid w:val="005A4317"/>
    <w:rsid w:val="005A69A9"/>
    <w:rsid w:val="005B013D"/>
    <w:rsid w:val="005B0528"/>
    <w:rsid w:val="005B0765"/>
    <w:rsid w:val="005B0833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56CA"/>
    <w:rsid w:val="005E6AFF"/>
    <w:rsid w:val="005E6B26"/>
    <w:rsid w:val="005E736E"/>
    <w:rsid w:val="005E7AA8"/>
    <w:rsid w:val="005F279E"/>
    <w:rsid w:val="005F332D"/>
    <w:rsid w:val="005F3442"/>
    <w:rsid w:val="005F4F51"/>
    <w:rsid w:val="005F658B"/>
    <w:rsid w:val="0060070B"/>
    <w:rsid w:val="00600EBE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1982"/>
    <w:rsid w:val="00623927"/>
    <w:rsid w:val="00624A3B"/>
    <w:rsid w:val="00624AE7"/>
    <w:rsid w:val="00624E81"/>
    <w:rsid w:val="00625746"/>
    <w:rsid w:val="0062622F"/>
    <w:rsid w:val="00626B40"/>
    <w:rsid w:val="00627007"/>
    <w:rsid w:val="006270AB"/>
    <w:rsid w:val="00630363"/>
    <w:rsid w:val="0063095F"/>
    <w:rsid w:val="006329D7"/>
    <w:rsid w:val="00635758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67C4A"/>
    <w:rsid w:val="0067400B"/>
    <w:rsid w:val="0067407A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1758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9BF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B7828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1AF5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D1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8A1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57C2"/>
    <w:rsid w:val="007B5AD5"/>
    <w:rsid w:val="007B6958"/>
    <w:rsid w:val="007B73B6"/>
    <w:rsid w:val="007B74FA"/>
    <w:rsid w:val="007B755B"/>
    <w:rsid w:val="007C299C"/>
    <w:rsid w:val="007C419B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1C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3A7"/>
    <w:rsid w:val="0082056D"/>
    <w:rsid w:val="00820F7F"/>
    <w:rsid w:val="00821410"/>
    <w:rsid w:val="00821C3D"/>
    <w:rsid w:val="0082283B"/>
    <w:rsid w:val="00823409"/>
    <w:rsid w:val="00823BE4"/>
    <w:rsid w:val="00825430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8AB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402"/>
    <w:rsid w:val="0089595D"/>
    <w:rsid w:val="00895981"/>
    <w:rsid w:val="008962AD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1AD"/>
    <w:rsid w:val="008D6374"/>
    <w:rsid w:val="008D6886"/>
    <w:rsid w:val="008D7DDE"/>
    <w:rsid w:val="008E03A8"/>
    <w:rsid w:val="008E0FFD"/>
    <w:rsid w:val="008E1003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D6D"/>
    <w:rsid w:val="00910766"/>
    <w:rsid w:val="00913503"/>
    <w:rsid w:val="00914DD4"/>
    <w:rsid w:val="00915812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27C8C"/>
    <w:rsid w:val="00930DA4"/>
    <w:rsid w:val="00931998"/>
    <w:rsid w:val="00931C68"/>
    <w:rsid w:val="00932B05"/>
    <w:rsid w:val="00932E4F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311E"/>
    <w:rsid w:val="00974422"/>
    <w:rsid w:val="0097575C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388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D5A18"/>
    <w:rsid w:val="009E30E8"/>
    <w:rsid w:val="009F05CB"/>
    <w:rsid w:val="009F11E8"/>
    <w:rsid w:val="009F1706"/>
    <w:rsid w:val="009F1813"/>
    <w:rsid w:val="009F1CEE"/>
    <w:rsid w:val="009F1E0F"/>
    <w:rsid w:val="009F2798"/>
    <w:rsid w:val="009F3102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6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434B"/>
    <w:rsid w:val="00A363AC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9B3"/>
    <w:rsid w:val="00A72CDB"/>
    <w:rsid w:val="00A7648F"/>
    <w:rsid w:val="00A77624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00D8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35FE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0ED5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3CD8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42A9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03A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3BC"/>
    <w:rsid w:val="00BB38DF"/>
    <w:rsid w:val="00BB3BE0"/>
    <w:rsid w:val="00BB4CD0"/>
    <w:rsid w:val="00BB6889"/>
    <w:rsid w:val="00BC00BA"/>
    <w:rsid w:val="00BC08E4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34A7"/>
    <w:rsid w:val="00BD50E3"/>
    <w:rsid w:val="00BD719D"/>
    <w:rsid w:val="00BD7278"/>
    <w:rsid w:val="00BD731D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1B6C"/>
    <w:rsid w:val="00BF2248"/>
    <w:rsid w:val="00BF3C9E"/>
    <w:rsid w:val="00BF510C"/>
    <w:rsid w:val="00BF5281"/>
    <w:rsid w:val="00BF583A"/>
    <w:rsid w:val="00BF58E9"/>
    <w:rsid w:val="00BF5C79"/>
    <w:rsid w:val="00BF6917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19B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1F04"/>
    <w:rsid w:val="00CC4D08"/>
    <w:rsid w:val="00CC544F"/>
    <w:rsid w:val="00CC6AEC"/>
    <w:rsid w:val="00CC6DEF"/>
    <w:rsid w:val="00CC7246"/>
    <w:rsid w:val="00CC750F"/>
    <w:rsid w:val="00CD230C"/>
    <w:rsid w:val="00CD26A8"/>
    <w:rsid w:val="00CD2CE9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5E71"/>
    <w:rsid w:val="00CE7399"/>
    <w:rsid w:val="00CE795D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6FFF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48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6218"/>
    <w:rsid w:val="00D375EB"/>
    <w:rsid w:val="00D401EE"/>
    <w:rsid w:val="00D41645"/>
    <w:rsid w:val="00D42594"/>
    <w:rsid w:val="00D42D28"/>
    <w:rsid w:val="00D43C3A"/>
    <w:rsid w:val="00D43E65"/>
    <w:rsid w:val="00D446D7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1718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2744"/>
    <w:rsid w:val="00D6467F"/>
    <w:rsid w:val="00D64B90"/>
    <w:rsid w:val="00D654A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4656"/>
    <w:rsid w:val="00DA5441"/>
    <w:rsid w:val="00DA59C3"/>
    <w:rsid w:val="00DA63F5"/>
    <w:rsid w:val="00DA713B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706"/>
    <w:rsid w:val="00DB7386"/>
    <w:rsid w:val="00DB7D1C"/>
    <w:rsid w:val="00DC3C49"/>
    <w:rsid w:val="00DC4F02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387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570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2AE3"/>
    <w:rsid w:val="00E53028"/>
    <w:rsid w:val="00E53161"/>
    <w:rsid w:val="00E53D77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3DBD"/>
    <w:rsid w:val="00EA425A"/>
    <w:rsid w:val="00EA4DE2"/>
    <w:rsid w:val="00EA5D9E"/>
    <w:rsid w:val="00EB1B4F"/>
    <w:rsid w:val="00EB2885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5C86"/>
    <w:rsid w:val="00EE5FAA"/>
    <w:rsid w:val="00EE7089"/>
    <w:rsid w:val="00EF0145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A31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45CC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0521"/>
    <w:rsid w:val="00F9280A"/>
    <w:rsid w:val="00F93220"/>
    <w:rsid w:val="00F938D4"/>
    <w:rsid w:val="00F93A2A"/>
    <w:rsid w:val="00F95C8C"/>
    <w:rsid w:val="00F96C1F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0EB4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D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7D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D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7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7DE6"/>
    <w:rPr>
      <w:rFonts w:eastAsiaTheme="minorEastAsia"/>
      <w:lang w:eastAsia="ru-RU"/>
    </w:rPr>
  </w:style>
  <w:style w:type="paragraph" w:styleId="a7">
    <w:name w:val="Body Text"/>
    <w:basedOn w:val="a"/>
    <w:link w:val="1"/>
    <w:uiPriority w:val="99"/>
    <w:unhideWhenUsed/>
    <w:rsid w:val="00167DE6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semiHidden/>
    <w:rsid w:val="00167DE6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167D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67D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E6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67DE6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167DE6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7DE6"/>
    <w:pPr>
      <w:shd w:val="clear" w:color="auto" w:fill="FFFFFF"/>
      <w:spacing w:before="108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67DE6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67DE6"/>
    <w:pPr>
      <w:shd w:val="clear" w:color="auto" w:fill="FFFFFF"/>
      <w:spacing w:after="0" w:line="230" w:lineRule="exact"/>
    </w:pPr>
    <w:rPr>
      <w:rFonts w:ascii="Times New Roman" w:eastAsiaTheme="minorHAnsi" w:hAnsi="Times New Roman" w:cs="Times New Roman"/>
      <w:i/>
      <w:iCs/>
      <w:sz w:val="19"/>
      <w:szCs w:val="19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167DE6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67DE6"/>
    <w:pPr>
      <w:shd w:val="clear" w:color="auto" w:fill="FFFFFF"/>
      <w:spacing w:before="900" w:after="0" w:line="240" w:lineRule="atLeast"/>
    </w:pPr>
    <w:rPr>
      <w:rFonts w:ascii="Times New Roman" w:eastAsiaTheme="minorHAnsi" w:hAnsi="Times New Roman" w:cs="Times New Roman"/>
      <w:noProof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167DE6"/>
    <w:rPr>
      <w:rFonts w:ascii="Times New Roman" w:hAnsi="Times New Roman" w:cs="Times New Roman"/>
      <w:noProof/>
      <w:sz w:val="37"/>
      <w:szCs w:val="3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67DE6"/>
    <w:pPr>
      <w:shd w:val="clear" w:color="auto" w:fill="FFFFFF"/>
      <w:spacing w:before="1500" w:after="0" w:line="240" w:lineRule="atLeast"/>
    </w:pPr>
    <w:rPr>
      <w:rFonts w:ascii="Times New Roman" w:eastAsiaTheme="minorHAnsi" w:hAnsi="Times New Roman" w:cs="Times New Roman"/>
      <w:noProof/>
      <w:sz w:val="37"/>
      <w:szCs w:val="37"/>
      <w:lang w:eastAsia="en-US"/>
    </w:rPr>
  </w:style>
  <w:style w:type="character" w:customStyle="1" w:styleId="27">
    <w:name w:val="Основной текст (27)_"/>
    <w:basedOn w:val="a0"/>
    <w:link w:val="270"/>
    <w:uiPriority w:val="99"/>
    <w:locked/>
    <w:rsid w:val="00167DE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167DE6"/>
    <w:pPr>
      <w:shd w:val="clear" w:color="auto" w:fill="FFFFFF"/>
      <w:spacing w:before="180" w:after="0" w:line="250" w:lineRule="exact"/>
      <w:ind w:hanging="540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character" w:customStyle="1" w:styleId="10">
    <w:name w:val="Основной текст (10)_"/>
    <w:basedOn w:val="a0"/>
    <w:link w:val="100"/>
    <w:uiPriority w:val="99"/>
    <w:locked/>
    <w:rsid w:val="00167DE6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67DE6"/>
    <w:pPr>
      <w:shd w:val="clear" w:color="auto" w:fill="FFFFFF"/>
      <w:spacing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167DE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167DE6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9"/>
      <w:szCs w:val="9"/>
      <w:lang w:eastAsia="en-US"/>
    </w:rPr>
  </w:style>
  <w:style w:type="character" w:customStyle="1" w:styleId="11">
    <w:name w:val="Основной текст (11)_"/>
    <w:basedOn w:val="a0"/>
    <w:link w:val="110"/>
    <w:uiPriority w:val="99"/>
    <w:locked/>
    <w:rsid w:val="00167DE6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167DE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8"/>
      <w:szCs w:val="8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167DE6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67DE6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33"/>
      <w:szCs w:val="33"/>
      <w:lang w:eastAsia="en-US"/>
    </w:rPr>
  </w:style>
  <w:style w:type="character" w:customStyle="1" w:styleId="18">
    <w:name w:val="Основной текст (18)_"/>
    <w:basedOn w:val="a0"/>
    <w:link w:val="180"/>
    <w:uiPriority w:val="99"/>
    <w:locked/>
    <w:rsid w:val="00167DE6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167DE6"/>
    <w:pPr>
      <w:shd w:val="clear" w:color="auto" w:fill="FFFFFF"/>
      <w:spacing w:before="198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19">
    <w:name w:val="Основной текст (19)_"/>
    <w:basedOn w:val="a0"/>
    <w:link w:val="190"/>
    <w:uiPriority w:val="99"/>
    <w:locked/>
    <w:rsid w:val="00167DE6"/>
    <w:rPr>
      <w:rFonts w:ascii="Consolas" w:hAnsi="Consolas" w:cs="Consolas"/>
      <w:noProof/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167DE6"/>
    <w:pPr>
      <w:shd w:val="clear" w:color="auto" w:fill="FFFFFF"/>
      <w:spacing w:before="2280" w:after="0" w:line="240" w:lineRule="atLeast"/>
    </w:pPr>
    <w:rPr>
      <w:rFonts w:ascii="Consolas" w:eastAsiaTheme="minorHAnsi" w:hAnsi="Consolas" w:cs="Consolas"/>
      <w:noProof/>
      <w:sz w:val="8"/>
      <w:szCs w:val="8"/>
      <w:lang w:eastAsia="en-US"/>
    </w:rPr>
  </w:style>
  <w:style w:type="character" w:customStyle="1" w:styleId="200">
    <w:name w:val="Основной текст (20)_"/>
    <w:basedOn w:val="a0"/>
    <w:link w:val="201"/>
    <w:uiPriority w:val="99"/>
    <w:locked/>
    <w:rsid w:val="00167DE6"/>
    <w:rPr>
      <w:rFonts w:ascii="Consolas" w:hAnsi="Consolas" w:cs="Consolas"/>
      <w:noProof/>
      <w:sz w:val="10"/>
      <w:szCs w:val="10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167DE6"/>
    <w:pPr>
      <w:shd w:val="clear" w:color="auto" w:fill="FFFFFF"/>
      <w:spacing w:before="840" w:after="0" w:line="240" w:lineRule="atLeast"/>
    </w:pPr>
    <w:rPr>
      <w:rFonts w:ascii="Consolas" w:eastAsiaTheme="minorHAnsi" w:hAnsi="Consolas" w:cs="Consolas"/>
      <w:noProof/>
      <w:sz w:val="10"/>
      <w:szCs w:val="10"/>
      <w:lang w:eastAsia="en-US"/>
    </w:rPr>
  </w:style>
  <w:style w:type="character" w:customStyle="1" w:styleId="210">
    <w:name w:val="Основной текст (21)_"/>
    <w:basedOn w:val="a0"/>
    <w:link w:val="211"/>
    <w:uiPriority w:val="99"/>
    <w:locked/>
    <w:rsid w:val="00167DE6"/>
    <w:rPr>
      <w:rFonts w:ascii="Times New Roman" w:hAnsi="Times New Roman" w:cs="Times New Roman"/>
      <w:noProof/>
      <w:sz w:val="36"/>
      <w:szCs w:val="36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167DE6"/>
    <w:pPr>
      <w:shd w:val="clear" w:color="auto" w:fill="FFFFFF"/>
      <w:spacing w:before="1500" w:after="0" w:line="240" w:lineRule="atLeast"/>
    </w:pPr>
    <w:rPr>
      <w:rFonts w:ascii="Times New Roman" w:eastAsiaTheme="minorHAnsi" w:hAnsi="Times New Roman" w:cs="Times New Roman"/>
      <w:noProof/>
      <w:sz w:val="36"/>
      <w:szCs w:val="36"/>
      <w:lang w:eastAsia="en-US"/>
    </w:rPr>
  </w:style>
  <w:style w:type="character" w:customStyle="1" w:styleId="220">
    <w:name w:val="Основной текст (22)_"/>
    <w:basedOn w:val="a0"/>
    <w:link w:val="221"/>
    <w:uiPriority w:val="99"/>
    <w:locked/>
    <w:rsid w:val="00167DE6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167DE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9"/>
      <w:szCs w:val="29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167DE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67DE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167DE6"/>
    <w:rPr>
      <w:rFonts w:ascii="Times New Roman" w:hAnsi="Times New Roman" w:cs="Times New Roman"/>
      <w:noProof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167DE6"/>
    <w:pPr>
      <w:shd w:val="clear" w:color="auto" w:fill="FFFFFF"/>
      <w:spacing w:before="1800" w:after="0" w:line="240" w:lineRule="atLeast"/>
    </w:pPr>
    <w:rPr>
      <w:rFonts w:ascii="Times New Roman" w:eastAsiaTheme="minorHAnsi" w:hAnsi="Times New Roman" w:cs="Times New Roman"/>
      <w:noProof/>
      <w:sz w:val="32"/>
      <w:szCs w:val="32"/>
      <w:lang w:eastAsia="en-US"/>
    </w:rPr>
  </w:style>
  <w:style w:type="character" w:customStyle="1" w:styleId="ac">
    <w:name w:val="Основной текст_"/>
    <w:basedOn w:val="a0"/>
    <w:link w:val="13"/>
    <w:locked/>
    <w:rsid w:val="00167DE6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"/>
    <w:link w:val="ac"/>
    <w:rsid w:val="00167DE6"/>
    <w:pPr>
      <w:shd w:val="clear" w:color="auto" w:fill="FFFFFF"/>
      <w:spacing w:after="0" w:line="226" w:lineRule="exact"/>
    </w:pPr>
    <w:rPr>
      <w:rFonts w:ascii="Batang" w:eastAsia="Batang" w:hAnsi="Batang" w:cs="Batang"/>
      <w:sz w:val="16"/>
      <w:szCs w:val="16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167DE6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67DE6"/>
    <w:pPr>
      <w:shd w:val="clear" w:color="auto" w:fill="FFFFFF"/>
      <w:spacing w:before="420" w:after="0" w:line="240" w:lineRule="atLeast"/>
    </w:pPr>
    <w:rPr>
      <w:rFonts w:ascii="Times New Roman" w:eastAsiaTheme="minorHAnsi" w:hAnsi="Times New Roman" w:cs="Times New Roman"/>
      <w:noProof/>
      <w:sz w:val="12"/>
      <w:szCs w:val="12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167DE6"/>
    <w:rPr>
      <w:rFonts w:ascii="Times New Roman" w:hAnsi="Times New Roman" w:cs="Times New Roman"/>
      <w:noProof/>
      <w:sz w:val="39"/>
      <w:szCs w:val="3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67DE6"/>
    <w:pPr>
      <w:shd w:val="clear" w:color="auto" w:fill="FFFFFF"/>
      <w:spacing w:before="960" w:after="0" w:line="240" w:lineRule="atLeast"/>
    </w:pPr>
    <w:rPr>
      <w:rFonts w:ascii="Times New Roman" w:eastAsiaTheme="minorHAnsi" w:hAnsi="Times New Roman" w:cs="Times New Roman"/>
      <w:noProof/>
      <w:sz w:val="39"/>
      <w:szCs w:val="39"/>
      <w:lang w:eastAsia="en-US"/>
    </w:rPr>
  </w:style>
  <w:style w:type="character" w:customStyle="1" w:styleId="300">
    <w:name w:val="Основной текст (30)_"/>
    <w:basedOn w:val="a0"/>
    <w:link w:val="301"/>
    <w:uiPriority w:val="99"/>
    <w:locked/>
    <w:rsid w:val="00167DE6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167DE6"/>
    <w:pPr>
      <w:shd w:val="clear" w:color="auto" w:fill="FFFFFF"/>
      <w:spacing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29">
    <w:name w:val="Основной текст (29)_"/>
    <w:basedOn w:val="a0"/>
    <w:link w:val="290"/>
    <w:uiPriority w:val="99"/>
    <w:locked/>
    <w:rsid w:val="00167DE6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167DE6"/>
    <w:pPr>
      <w:shd w:val="clear" w:color="auto" w:fill="FFFFFF"/>
      <w:spacing w:before="126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1">
    <w:name w:val="Основной текст (31)_"/>
    <w:basedOn w:val="a0"/>
    <w:link w:val="310"/>
    <w:uiPriority w:val="99"/>
    <w:locked/>
    <w:rsid w:val="00167DE6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0">
    <w:name w:val="Основной текст (31)"/>
    <w:basedOn w:val="a"/>
    <w:link w:val="31"/>
    <w:uiPriority w:val="99"/>
    <w:rsid w:val="00167DE6"/>
    <w:pPr>
      <w:shd w:val="clear" w:color="auto" w:fill="FFFFFF"/>
      <w:spacing w:before="2220" w:after="0" w:line="240" w:lineRule="atLeast"/>
    </w:pPr>
    <w:rPr>
      <w:rFonts w:ascii="Times New Roman" w:eastAsiaTheme="minorHAnsi" w:hAnsi="Times New Roman" w:cs="Times New Roman"/>
      <w:sz w:val="8"/>
      <w:szCs w:val="8"/>
      <w:lang w:eastAsia="en-US"/>
    </w:rPr>
  </w:style>
  <w:style w:type="character" w:customStyle="1" w:styleId="32">
    <w:name w:val="Основной текст (32)_"/>
    <w:basedOn w:val="a0"/>
    <w:link w:val="320"/>
    <w:uiPriority w:val="99"/>
    <w:locked/>
    <w:rsid w:val="00167DE6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20">
    <w:name w:val="Основной текст (32)"/>
    <w:basedOn w:val="a"/>
    <w:link w:val="32"/>
    <w:uiPriority w:val="99"/>
    <w:rsid w:val="00167DE6"/>
    <w:pPr>
      <w:shd w:val="clear" w:color="auto" w:fill="FFFFFF"/>
      <w:spacing w:before="84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167DE6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167DE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11"/>
      <w:szCs w:val="11"/>
      <w:lang w:eastAsia="en-US"/>
    </w:rPr>
  </w:style>
  <w:style w:type="character" w:customStyle="1" w:styleId="33">
    <w:name w:val="Основной текст (33)_"/>
    <w:basedOn w:val="a0"/>
    <w:link w:val="330"/>
    <w:uiPriority w:val="99"/>
    <w:locked/>
    <w:rsid w:val="00167DE6"/>
    <w:rPr>
      <w:rFonts w:ascii="MS Reference Sans Serif" w:hAnsi="MS Reference Sans Serif" w:cs="MS Reference Sans Serif"/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167DE6"/>
    <w:pPr>
      <w:shd w:val="clear" w:color="auto" w:fill="FFFFFF"/>
      <w:spacing w:before="1020" w:after="0" w:line="240" w:lineRule="atLeast"/>
    </w:pPr>
    <w:rPr>
      <w:rFonts w:ascii="MS Reference Sans Serif" w:eastAsiaTheme="minorHAnsi" w:hAnsi="MS Reference Sans Serif" w:cs="MS Reference Sans Serif"/>
      <w:noProof/>
      <w:sz w:val="8"/>
      <w:szCs w:val="8"/>
      <w:lang w:eastAsia="en-US"/>
    </w:rPr>
  </w:style>
  <w:style w:type="character" w:customStyle="1" w:styleId="34">
    <w:name w:val="Основной текст (34)_"/>
    <w:basedOn w:val="a0"/>
    <w:link w:val="340"/>
    <w:uiPriority w:val="99"/>
    <w:locked/>
    <w:rsid w:val="00167DE6"/>
    <w:rPr>
      <w:rFonts w:ascii="Times New Roman" w:hAnsi="Times New Roman" w:cs="Times New Roman"/>
      <w:noProof/>
      <w:sz w:val="33"/>
      <w:szCs w:val="33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167DE6"/>
    <w:pPr>
      <w:shd w:val="clear" w:color="auto" w:fill="FFFFFF"/>
      <w:spacing w:before="240" w:after="0" w:line="240" w:lineRule="atLeast"/>
    </w:pPr>
    <w:rPr>
      <w:rFonts w:ascii="Times New Roman" w:eastAsiaTheme="minorHAnsi" w:hAnsi="Times New Roman" w:cs="Times New Roman"/>
      <w:noProof/>
      <w:sz w:val="33"/>
      <w:szCs w:val="33"/>
      <w:lang w:eastAsia="en-US"/>
    </w:rPr>
  </w:style>
  <w:style w:type="character" w:customStyle="1" w:styleId="36">
    <w:name w:val="Основной текст (36)_"/>
    <w:basedOn w:val="a0"/>
    <w:link w:val="360"/>
    <w:uiPriority w:val="99"/>
    <w:locked/>
    <w:rsid w:val="00167DE6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167DE6"/>
    <w:pPr>
      <w:shd w:val="clear" w:color="auto" w:fill="FFFFFF"/>
      <w:spacing w:before="4320" w:after="0" w:line="240" w:lineRule="atLeast"/>
    </w:pPr>
    <w:rPr>
      <w:rFonts w:ascii="Times New Roman" w:eastAsiaTheme="minorHAnsi" w:hAnsi="Times New Roman" w:cs="Times New Roman"/>
      <w:noProof/>
      <w:sz w:val="9"/>
      <w:szCs w:val="9"/>
      <w:lang w:eastAsia="en-US"/>
    </w:rPr>
  </w:style>
  <w:style w:type="character" w:customStyle="1" w:styleId="1">
    <w:name w:val="Основной текст Знак1"/>
    <w:basedOn w:val="a0"/>
    <w:link w:val="a7"/>
    <w:uiPriority w:val="99"/>
    <w:locked/>
    <w:rsid w:val="00167DE6"/>
    <w:rPr>
      <w:rFonts w:ascii="Times New Roman" w:eastAsiaTheme="minorEastAsia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271">
    <w:name w:val="Основной текст (27) + Курсив"/>
    <w:basedOn w:val="27"/>
    <w:uiPriority w:val="99"/>
    <w:rsid w:val="00167DE6"/>
    <w:rPr>
      <w:i/>
      <w:iCs/>
    </w:rPr>
  </w:style>
  <w:style w:type="character" w:customStyle="1" w:styleId="9pt1">
    <w:name w:val="Основной текст + 9 pt1"/>
    <w:aliases w:val="Полужирный1,Курсив1"/>
    <w:basedOn w:val="1"/>
    <w:uiPriority w:val="99"/>
    <w:rsid w:val="00167DE6"/>
    <w:rPr>
      <w:b/>
      <w:bCs/>
      <w:i/>
      <w:iCs/>
      <w:spacing w:val="0"/>
    </w:rPr>
  </w:style>
  <w:style w:type="character" w:customStyle="1" w:styleId="11pt">
    <w:name w:val="Основной текст + 11 pt"/>
    <w:aliases w:val="Интервал 0 pt"/>
    <w:basedOn w:val="1"/>
    <w:uiPriority w:val="99"/>
    <w:rsid w:val="00167DE6"/>
    <w:rPr>
      <w:spacing w:val="10"/>
      <w:sz w:val="22"/>
      <w:szCs w:val="22"/>
    </w:rPr>
  </w:style>
  <w:style w:type="character" w:customStyle="1" w:styleId="61">
    <w:name w:val="Основной текст (6) + Курсив"/>
    <w:basedOn w:val="6"/>
    <w:uiPriority w:val="99"/>
    <w:rsid w:val="00167DE6"/>
    <w:rPr>
      <w:i/>
      <w:iCs/>
    </w:rPr>
  </w:style>
  <w:style w:type="character" w:customStyle="1" w:styleId="-1pt">
    <w:name w:val="Основной текст + Интервал -1 pt"/>
    <w:basedOn w:val="1"/>
    <w:uiPriority w:val="99"/>
    <w:rsid w:val="00167DE6"/>
    <w:rPr>
      <w:spacing w:val="-20"/>
    </w:rPr>
  </w:style>
  <w:style w:type="character" w:customStyle="1" w:styleId="40pt">
    <w:name w:val="Основной текст (4) + Интервал 0 pt"/>
    <w:basedOn w:val="4"/>
    <w:uiPriority w:val="99"/>
    <w:rsid w:val="00167DE6"/>
    <w:rPr>
      <w:spacing w:val="-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4248</Words>
  <Characters>24219</Characters>
  <Application>Microsoft Office Word</Application>
  <DocSecurity>0</DocSecurity>
  <Lines>201</Lines>
  <Paragraphs>56</Paragraphs>
  <ScaleCrop>false</ScaleCrop>
  <Company>Microsoft</Company>
  <LinksUpToDate>false</LinksUpToDate>
  <CharactersWithSpaces>28411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2</cp:revision>
  <dcterms:created xsi:type="dcterms:W3CDTF">2013-12-23T18:36:00Z</dcterms:created>
  <dcterms:modified xsi:type="dcterms:W3CDTF">2016-06-07T09:20:00Z</dcterms:modified>
</cp:coreProperties>
</file>