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Муниципальное казённое общеобразовательное учреждение </w:t>
      </w:r>
    </w:p>
    <w:p w:rsidR="00B974C9" w:rsidRPr="00024C6E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«Подкуйковская  основная общеобразовательная школа»</w:t>
      </w:r>
    </w:p>
    <w:p w:rsidR="00B974C9" w:rsidRPr="00024C6E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Руднянского   муниципального района Волгоградской области</w:t>
      </w:r>
    </w:p>
    <w:p w:rsidR="00B974C9" w:rsidRPr="00024C6E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B974C9" w:rsidRPr="00024C6E" w:rsidTr="00D33E5E">
        <w:trPr>
          <w:trHeight w:val="237"/>
        </w:trPr>
        <w:tc>
          <w:tcPr>
            <w:tcW w:w="5204" w:type="dxa"/>
          </w:tcPr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Согласована: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 заместителем директора по УВР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__________ А.И.Иванова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«_______» </w:t>
            </w:r>
            <w:r w:rsidR="00E65A30">
              <w:rPr>
                <w:rFonts w:ascii="Times New Roman" w:hAnsi="Times New Roman" w:cs="Times New Roman"/>
                <w:sz w:val="20"/>
                <w:szCs w:val="20"/>
              </w:rPr>
              <w:t>_________2020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8" w:type="dxa"/>
          </w:tcPr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Утверждена: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Директором МКОУ «Подкуйковская ООШ»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_________ А.В. Фигурина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E65A30"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C9" w:rsidRPr="00024C6E" w:rsidRDefault="000439A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65A30">
              <w:rPr>
                <w:rFonts w:ascii="Times New Roman" w:hAnsi="Times New Roman" w:cs="Times New Roman"/>
                <w:sz w:val="20"/>
                <w:szCs w:val="20"/>
              </w:rPr>
              <w:t>31 августа 2020 г.</w:t>
            </w:r>
          </w:p>
          <w:p w:rsidR="00B974C9" w:rsidRPr="00024C6E" w:rsidRDefault="00B974C9" w:rsidP="00B97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974C9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974C9">
        <w:rPr>
          <w:rFonts w:ascii="Times New Roman" w:hAnsi="Times New Roman" w:cs="Times New Roman"/>
          <w:sz w:val="44"/>
          <w:szCs w:val="44"/>
        </w:rPr>
        <w:t>внеурочной деятельности в начальных классах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74C9" w:rsidRPr="00024C6E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Разработана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 xml:space="preserve">  учителем начальных классов: Корниенко И.Н.</w:t>
      </w:r>
    </w:p>
    <w:p w:rsidR="00B974C9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E65A30" w:rsidP="00B9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2020-2024</w:t>
      </w:r>
      <w:bookmarkStart w:id="0" w:name="_GoBack"/>
      <w:bookmarkEnd w:id="0"/>
      <w:r w:rsidR="00B974C9" w:rsidRPr="00024C6E">
        <w:rPr>
          <w:rFonts w:ascii="Times New Roman" w:hAnsi="Times New Roman" w:cs="Times New Roman"/>
          <w:sz w:val="20"/>
          <w:szCs w:val="20"/>
        </w:rPr>
        <w:t xml:space="preserve"> уч. год</w:t>
      </w: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74C9" w:rsidRPr="00024C6E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ab/>
        <w:t>Рабочая 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974C9" w:rsidRPr="00B974C9" w:rsidRDefault="00B974C9" w:rsidP="00B97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Данная образовательная программа составлена</w:t>
      </w:r>
      <w:r w:rsidRPr="00B974C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на основе методического пособия О. Холодовой «Юным умникам и умницам». 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для обеспечения развития познавательных и творческих способностей младших школьников, для обучения решению различных задач творческого и поискового характера, подготовки их к участию в интеллектуальных играх, а также 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 xml:space="preserve">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B974C9" w:rsidRPr="00B974C9" w:rsidRDefault="00B974C9" w:rsidP="00B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Цели программы: создать условия для формирования интеллектуальной активности; р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 xml:space="preserve">асширить и углубить знания по математике и русскому языку, окружающему миру и литературному чтению. </w:t>
      </w:r>
    </w:p>
    <w:p w:rsidR="00B974C9" w:rsidRPr="00B974C9" w:rsidRDefault="00B974C9" w:rsidP="00B9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-способствовать расширению кругозора;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-развивать мотивацию к познанию и творчеству;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-формировать логическое и творческое мышление, речь учащихся;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-воспитывать чувства справедливости, ответственности;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-обучать младших школьников работе с различными источниками информации;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-развивать коммуникативную компетентность через парную и групповую работу.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Отличительные особенности программы: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ab/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B974C9">
        <w:rPr>
          <w:rFonts w:ascii="Times New Roman" w:hAnsi="Times New Roman" w:cs="Times New Roman"/>
          <w:sz w:val="24"/>
          <w:szCs w:val="24"/>
        </w:rPr>
        <w:tab/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B974C9">
        <w:rPr>
          <w:rFonts w:ascii="Times New Roman" w:eastAsia="Times New Roman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сказок, заинтересовывают детей.</w:t>
      </w:r>
      <w:proofErr w:type="gramEnd"/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tab/>
      </w:r>
      <w:r w:rsidRPr="00B974C9">
        <w:rPr>
          <w:rFonts w:ascii="Times New Roman" w:hAnsi="Times New Roman" w:cs="Times New Roman"/>
          <w:sz w:val="24"/>
          <w:szCs w:val="24"/>
        </w:rPr>
        <w:t>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Также развиваются все виды памяти, внимания, воображение, речь, расширяется словарный запас.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ab/>
        <w:t>Актуальность данной программы предназначена для развития интеллектуальных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"открытие",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Содержание и методы обучения программы “Хочу все знать” содействуют приобретению и закреплению школьниками прочных знаний и навыков, полученных на уроках математике и русского языка, окружающего мира и литературного чтения,  обеспечивают единство развития, воспитания и обучения.</w:t>
      </w:r>
    </w:p>
    <w:p w:rsidR="00B974C9" w:rsidRPr="00B974C9" w:rsidRDefault="00B974C9" w:rsidP="00B9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t>В каждом занятии прослеживаются три части: игровая, теоретическая, практическая.</w:t>
      </w:r>
    </w:p>
    <w:p w:rsidR="00B974C9" w:rsidRPr="00B974C9" w:rsidRDefault="00B974C9" w:rsidP="00B974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-решение логических задач по разным отраслям знаний;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-работа с различными источниками информации;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-составление собственных логических задач, ребусов, головоломок.</w:t>
      </w:r>
    </w:p>
    <w:p w:rsidR="00B974C9" w:rsidRPr="00B974C9" w:rsidRDefault="00B974C9" w:rsidP="00B974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-повышение уровня развития интеллектуальных и творческих способностей учащихся;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-формирование умения самостоятельно работать с дополнительными источниками информации;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-развитие коммуникативной компетентности детей.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Место внеурочной деятельности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На изучение данной программы в </w:t>
      </w:r>
      <w:r w:rsidRPr="00B974C9">
        <w:rPr>
          <w:rFonts w:ascii="Times New Roman" w:hAnsi="Times New Roman" w:cs="Times New Roman"/>
          <w:b/>
          <w:sz w:val="24"/>
          <w:szCs w:val="24"/>
        </w:rPr>
        <w:t>первом классе</w:t>
      </w:r>
      <w:r w:rsidRPr="00B974C9">
        <w:rPr>
          <w:rFonts w:ascii="Times New Roman" w:hAnsi="Times New Roman" w:cs="Times New Roman"/>
          <w:sz w:val="24"/>
          <w:szCs w:val="24"/>
        </w:rPr>
        <w:t xml:space="preserve"> выделяется 33часа (1 час в неделю, 33 учебные недели),  </w:t>
      </w:r>
      <w:r w:rsidRPr="00B974C9"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 w:rsidRPr="00B974C9">
        <w:rPr>
          <w:rFonts w:ascii="Times New Roman" w:hAnsi="Times New Roman" w:cs="Times New Roman"/>
          <w:sz w:val="24"/>
          <w:szCs w:val="24"/>
        </w:rPr>
        <w:t xml:space="preserve"> 34 часов (1 час в неделю, 34 учебных недель)</w:t>
      </w:r>
      <w:r w:rsidRPr="00B974C9">
        <w:rPr>
          <w:rFonts w:ascii="Times New Roman" w:hAnsi="Times New Roman" w:cs="Times New Roman"/>
          <w:b/>
          <w:sz w:val="24"/>
          <w:szCs w:val="24"/>
        </w:rPr>
        <w:t xml:space="preserve">, в третьем и четвертых классах </w:t>
      </w:r>
      <w:r w:rsidRPr="00B974C9">
        <w:rPr>
          <w:rFonts w:ascii="Times New Roman" w:hAnsi="Times New Roman" w:cs="Times New Roman"/>
          <w:sz w:val="24"/>
          <w:szCs w:val="24"/>
        </w:rPr>
        <w:t>по</w:t>
      </w:r>
      <w:r w:rsidRPr="00B974C9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B974C9">
        <w:rPr>
          <w:rFonts w:ascii="Times New Roman" w:hAnsi="Times New Roman" w:cs="Times New Roman"/>
          <w:sz w:val="24"/>
          <w:szCs w:val="24"/>
        </w:rPr>
        <w:t xml:space="preserve"> часа  (1 час  в неделю, 34 учебные  недели), что соответствует учебному плану школы.</w:t>
      </w:r>
    </w:p>
    <w:p w:rsidR="00B974C9" w:rsidRPr="00B974C9" w:rsidRDefault="00B974C9" w:rsidP="00B9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программы</w:t>
      </w:r>
    </w:p>
    <w:p w:rsidR="00B974C9" w:rsidRPr="00B974C9" w:rsidRDefault="00B974C9" w:rsidP="00B9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  <w:r w:rsidRPr="00B974C9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  <w:r w:rsidRPr="00B974C9">
        <w:t xml:space="preserve">Ценность человека как разумного существа, стремящегося к познанию мира и самосовершенствованию.  </w:t>
      </w: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  <w:r w:rsidRPr="00B974C9">
        <w:t xml:space="preserve">Ценность труда и творчества как естественного условия человеческой деятельности и жизни. </w:t>
      </w: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  <w:r w:rsidRPr="00B974C9"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  <w:r w:rsidRPr="00B974C9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  <w:r w:rsidRPr="00B974C9"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B974C9" w:rsidRPr="00B974C9" w:rsidRDefault="00B974C9" w:rsidP="00B974C9">
      <w:pPr>
        <w:pStyle w:val="a4"/>
        <w:spacing w:before="0" w:beforeAutospacing="0" w:after="0" w:afterAutospacing="0"/>
        <w:ind w:firstLine="357"/>
        <w:jc w:val="both"/>
      </w:pPr>
    </w:p>
    <w:p w:rsidR="00B974C9" w:rsidRPr="00B974C9" w:rsidRDefault="00B974C9" w:rsidP="00B974C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ab/>
      </w:r>
      <w:r w:rsidRPr="00B974C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974C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974C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</w:t>
      </w:r>
    </w:p>
    <w:p w:rsidR="00B974C9" w:rsidRPr="00B974C9" w:rsidRDefault="00B974C9" w:rsidP="00B974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974C9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является формирование следующих умений: </w:t>
      </w:r>
    </w:p>
    <w:p w:rsidR="00B974C9" w:rsidRPr="00B974C9" w:rsidRDefault="00B974C9" w:rsidP="00B974C9">
      <w:pPr>
        <w:pStyle w:val="3"/>
        <w:numPr>
          <w:ilvl w:val="0"/>
          <w:numId w:val="1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974C9" w:rsidRPr="00B974C9" w:rsidRDefault="00B974C9" w:rsidP="00B974C9">
      <w:pPr>
        <w:pStyle w:val="3"/>
        <w:numPr>
          <w:ilvl w:val="0"/>
          <w:numId w:val="2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974C9">
        <w:rPr>
          <w:b w:val="0"/>
          <w:i/>
          <w:sz w:val="24"/>
          <w:szCs w:val="24"/>
        </w:rPr>
        <w:t>делать выбор</w:t>
      </w:r>
      <w:r w:rsidRPr="00B974C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4C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974C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974C9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B974C9" w:rsidRPr="00B974C9" w:rsidRDefault="00B974C9" w:rsidP="00B974C9">
      <w:pPr>
        <w:pStyle w:val="3"/>
        <w:tabs>
          <w:tab w:val="num" w:pos="284"/>
        </w:tabs>
        <w:spacing w:before="0"/>
        <w:ind w:firstLine="426"/>
        <w:jc w:val="both"/>
        <w:rPr>
          <w:b w:val="0"/>
          <w:sz w:val="24"/>
          <w:szCs w:val="24"/>
        </w:rPr>
      </w:pPr>
      <w:r w:rsidRPr="00B974C9">
        <w:rPr>
          <w:b w:val="0"/>
          <w:i/>
          <w:sz w:val="24"/>
          <w:szCs w:val="24"/>
        </w:rPr>
        <w:t>Регулятивные УУД</w:t>
      </w:r>
      <w:r w:rsidRPr="00B974C9">
        <w:rPr>
          <w:b w:val="0"/>
          <w:sz w:val="24"/>
          <w:szCs w:val="24"/>
        </w:rPr>
        <w:t>:</w:t>
      </w:r>
    </w:p>
    <w:p w:rsidR="00B974C9" w:rsidRPr="00B974C9" w:rsidRDefault="00B974C9" w:rsidP="00B974C9">
      <w:pPr>
        <w:pStyle w:val="3"/>
        <w:numPr>
          <w:ilvl w:val="0"/>
          <w:numId w:val="3"/>
        </w:numPr>
        <w:tabs>
          <w:tab w:val="left" w:pos="0"/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B974C9" w:rsidRPr="00B974C9" w:rsidRDefault="00B974C9" w:rsidP="00B974C9">
      <w:pPr>
        <w:pStyle w:val="a8"/>
        <w:numPr>
          <w:ilvl w:val="0"/>
          <w:numId w:val="4"/>
        </w:numPr>
        <w:tabs>
          <w:tab w:val="left" w:pos="0"/>
          <w:tab w:val="num" w:pos="284"/>
        </w:tabs>
        <w:ind w:left="0" w:firstLine="426"/>
        <w:jc w:val="both"/>
        <w:rPr>
          <w:b w:val="0"/>
        </w:rPr>
      </w:pPr>
      <w:r w:rsidRPr="00B974C9">
        <w:rPr>
          <w:b w:val="0"/>
        </w:rPr>
        <w:lastRenderedPageBreak/>
        <w:t>Проговаривать последовательность действий</w:t>
      </w:r>
      <w:proofErr w:type="gramStart"/>
      <w:r w:rsidRPr="00B974C9">
        <w:rPr>
          <w:b w:val="0"/>
        </w:rPr>
        <w:t xml:space="preserve">  .</w:t>
      </w:r>
      <w:proofErr w:type="gramEnd"/>
      <w:r w:rsidRPr="00B974C9">
        <w:rPr>
          <w:b w:val="0"/>
        </w:rPr>
        <w:t xml:space="preserve"> </w:t>
      </w:r>
    </w:p>
    <w:p w:rsidR="00B974C9" w:rsidRPr="00B974C9" w:rsidRDefault="00B974C9" w:rsidP="00B974C9">
      <w:pPr>
        <w:pStyle w:val="3"/>
        <w:numPr>
          <w:ilvl w:val="0"/>
          <w:numId w:val="5"/>
        </w:numPr>
        <w:tabs>
          <w:tab w:val="left" w:pos="0"/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B974C9" w:rsidRPr="00B974C9" w:rsidRDefault="00B974C9" w:rsidP="00B974C9">
      <w:pPr>
        <w:pStyle w:val="3"/>
        <w:numPr>
          <w:ilvl w:val="0"/>
          <w:numId w:val="6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Учиться работать по предложенному учителем плану.</w:t>
      </w:r>
    </w:p>
    <w:p w:rsidR="00B974C9" w:rsidRPr="00B974C9" w:rsidRDefault="00B974C9" w:rsidP="00B974C9">
      <w:pPr>
        <w:pStyle w:val="3"/>
        <w:numPr>
          <w:ilvl w:val="0"/>
          <w:numId w:val="7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 xml:space="preserve">Учиться отличать </w:t>
      </w:r>
      <w:proofErr w:type="gramStart"/>
      <w:r w:rsidRPr="00B974C9">
        <w:rPr>
          <w:b w:val="0"/>
          <w:sz w:val="24"/>
          <w:szCs w:val="24"/>
        </w:rPr>
        <w:t>верно</w:t>
      </w:r>
      <w:proofErr w:type="gramEnd"/>
      <w:r w:rsidRPr="00B974C9">
        <w:rPr>
          <w:b w:val="0"/>
          <w:sz w:val="24"/>
          <w:szCs w:val="24"/>
        </w:rPr>
        <w:t xml:space="preserve"> выполненное задание от неверного.</w:t>
      </w:r>
    </w:p>
    <w:p w:rsidR="00B974C9" w:rsidRPr="00B974C9" w:rsidRDefault="00B974C9" w:rsidP="00B974C9">
      <w:pPr>
        <w:pStyle w:val="3"/>
        <w:numPr>
          <w:ilvl w:val="0"/>
          <w:numId w:val="8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B974C9">
        <w:rPr>
          <w:b w:val="0"/>
          <w:i/>
          <w:sz w:val="24"/>
          <w:szCs w:val="24"/>
        </w:rPr>
        <w:t>давать</w:t>
      </w:r>
      <w:r w:rsidRPr="00B974C9">
        <w:rPr>
          <w:b w:val="0"/>
          <w:sz w:val="24"/>
          <w:szCs w:val="24"/>
        </w:rPr>
        <w:t xml:space="preserve"> эмоциональную </w:t>
      </w:r>
      <w:r w:rsidRPr="00B974C9">
        <w:rPr>
          <w:b w:val="0"/>
          <w:i/>
          <w:sz w:val="24"/>
          <w:szCs w:val="24"/>
        </w:rPr>
        <w:t>оценку</w:t>
      </w:r>
      <w:r w:rsidRPr="00B974C9">
        <w:rPr>
          <w:b w:val="0"/>
          <w:sz w:val="24"/>
          <w:szCs w:val="24"/>
        </w:rPr>
        <w:t xml:space="preserve"> деятельности товарищей. </w:t>
      </w:r>
    </w:p>
    <w:p w:rsidR="00B974C9" w:rsidRPr="00B974C9" w:rsidRDefault="00B974C9" w:rsidP="00B974C9">
      <w:pPr>
        <w:pStyle w:val="3"/>
        <w:tabs>
          <w:tab w:val="num" w:pos="284"/>
        </w:tabs>
        <w:spacing w:before="0"/>
        <w:ind w:firstLine="426"/>
        <w:jc w:val="both"/>
        <w:rPr>
          <w:b w:val="0"/>
          <w:sz w:val="24"/>
          <w:szCs w:val="24"/>
        </w:rPr>
      </w:pPr>
      <w:r w:rsidRPr="00B974C9">
        <w:rPr>
          <w:b w:val="0"/>
          <w:i/>
          <w:sz w:val="24"/>
          <w:szCs w:val="24"/>
        </w:rPr>
        <w:t>Познавательные УУД:</w:t>
      </w:r>
    </w:p>
    <w:p w:rsidR="00B974C9" w:rsidRPr="00B974C9" w:rsidRDefault="00B974C9" w:rsidP="00B974C9">
      <w:pPr>
        <w:pStyle w:val="3"/>
        <w:numPr>
          <w:ilvl w:val="0"/>
          <w:numId w:val="9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B974C9" w:rsidRPr="00B974C9" w:rsidRDefault="00B974C9" w:rsidP="00B974C9">
      <w:pPr>
        <w:pStyle w:val="3"/>
        <w:numPr>
          <w:ilvl w:val="0"/>
          <w:numId w:val="10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B974C9" w:rsidRPr="00B974C9" w:rsidRDefault="00B974C9" w:rsidP="00B974C9">
      <w:pPr>
        <w:pStyle w:val="3"/>
        <w:numPr>
          <w:ilvl w:val="0"/>
          <w:numId w:val="11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B974C9" w:rsidRPr="00B974C9" w:rsidRDefault="00B974C9" w:rsidP="00B974C9">
      <w:pPr>
        <w:pStyle w:val="3"/>
        <w:numPr>
          <w:ilvl w:val="0"/>
          <w:numId w:val="12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B974C9" w:rsidRPr="00B974C9" w:rsidRDefault="00B974C9" w:rsidP="00B974C9">
      <w:pPr>
        <w:pStyle w:val="3"/>
        <w:numPr>
          <w:ilvl w:val="0"/>
          <w:numId w:val="13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B974C9" w:rsidRPr="00B974C9" w:rsidRDefault="00B974C9" w:rsidP="00B974C9">
      <w:pPr>
        <w:pStyle w:val="3"/>
        <w:numPr>
          <w:ilvl w:val="0"/>
          <w:numId w:val="14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974C9" w:rsidRPr="00B974C9" w:rsidRDefault="00B974C9" w:rsidP="00B974C9">
      <w:pPr>
        <w:pStyle w:val="3"/>
        <w:tabs>
          <w:tab w:val="num" w:pos="284"/>
        </w:tabs>
        <w:spacing w:before="0"/>
        <w:ind w:firstLine="426"/>
        <w:jc w:val="both"/>
        <w:rPr>
          <w:b w:val="0"/>
          <w:sz w:val="24"/>
          <w:szCs w:val="24"/>
        </w:rPr>
      </w:pPr>
      <w:r w:rsidRPr="00B974C9">
        <w:rPr>
          <w:b w:val="0"/>
          <w:i/>
          <w:sz w:val="24"/>
          <w:szCs w:val="24"/>
        </w:rPr>
        <w:t>Коммуникативные УУД</w:t>
      </w:r>
      <w:r w:rsidRPr="00B974C9">
        <w:rPr>
          <w:b w:val="0"/>
          <w:sz w:val="24"/>
          <w:szCs w:val="24"/>
        </w:rPr>
        <w:t>:</w:t>
      </w:r>
    </w:p>
    <w:p w:rsidR="00B974C9" w:rsidRPr="00B974C9" w:rsidRDefault="00B974C9" w:rsidP="00B974C9">
      <w:pPr>
        <w:pStyle w:val="3"/>
        <w:numPr>
          <w:ilvl w:val="0"/>
          <w:numId w:val="14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974C9" w:rsidRPr="00B974C9" w:rsidRDefault="00B974C9" w:rsidP="00B974C9">
      <w:pPr>
        <w:pStyle w:val="3"/>
        <w:numPr>
          <w:ilvl w:val="0"/>
          <w:numId w:val="15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Слушать и понимать речь других.</w:t>
      </w:r>
    </w:p>
    <w:p w:rsidR="00B974C9" w:rsidRPr="00B974C9" w:rsidRDefault="00B974C9" w:rsidP="00B974C9">
      <w:pPr>
        <w:pStyle w:val="3"/>
        <w:numPr>
          <w:ilvl w:val="0"/>
          <w:numId w:val="16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Читать и пересказывать текст.</w:t>
      </w:r>
    </w:p>
    <w:p w:rsidR="00B974C9" w:rsidRPr="00B974C9" w:rsidRDefault="00B974C9" w:rsidP="00B974C9">
      <w:pPr>
        <w:pStyle w:val="3"/>
        <w:numPr>
          <w:ilvl w:val="0"/>
          <w:numId w:val="17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974C9" w:rsidRPr="00B974C9" w:rsidRDefault="00B974C9" w:rsidP="00B974C9">
      <w:pPr>
        <w:pStyle w:val="3"/>
        <w:numPr>
          <w:ilvl w:val="0"/>
          <w:numId w:val="18"/>
        </w:numPr>
        <w:tabs>
          <w:tab w:val="num" w:pos="284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B974C9">
        <w:rPr>
          <w:b w:val="0"/>
          <w:sz w:val="24"/>
          <w:szCs w:val="24"/>
        </w:rPr>
        <w:t>Учиться выполнять различные роли в группе.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974C9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являются формирование следующих умений. 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-выделять существенные признаки предметов;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4C9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r w:rsidRPr="00B974C9">
        <w:t xml:space="preserve">В результате изучения данного </w:t>
      </w:r>
      <w:proofErr w:type="gramStart"/>
      <w:r w:rsidRPr="00B974C9">
        <w:t>курса</w:t>
      </w:r>
      <w:proofErr w:type="gramEnd"/>
      <w:r w:rsidRPr="00B974C9">
        <w:rPr>
          <w:rStyle w:val="apple-converted-space"/>
        </w:rPr>
        <w:t> </w:t>
      </w:r>
      <w:r w:rsidRPr="00B974C9">
        <w:rPr>
          <w:rStyle w:val="a5"/>
        </w:rPr>
        <w:t>во втором классе</w:t>
      </w:r>
      <w:r w:rsidRPr="00B974C9">
        <w:rPr>
          <w:rStyle w:val="apple-converted-space"/>
        </w:rPr>
        <w:t> </w:t>
      </w:r>
      <w:r w:rsidRPr="00B974C9">
        <w:t>обучающиеся получат возможность формирования</w:t>
      </w:r>
      <w:r w:rsidRPr="00B974C9">
        <w:rPr>
          <w:rStyle w:val="apple-converted-space"/>
        </w:rPr>
        <w:t> </w:t>
      </w:r>
      <w:r w:rsidRPr="00B974C9">
        <w:rPr>
          <w:rStyle w:val="a5"/>
        </w:rPr>
        <w:t>личностных результатов:</w:t>
      </w:r>
    </w:p>
    <w:p w:rsidR="00B974C9" w:rsidRPr="00B974C9" w:rsidRDefault="00B974C9" w:rsidP="00B974C9">
      <w:pPr>
        <w:pStyle w:val="a4"/>
        <w:tabs>
          <w:tab w:val="left" w:pos="142"/>
          <w:tab w:val="num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B974C9">
        <w:t>·    учиться объяснять свое несогласия и пытаться договориться;</w:t>
      </w:r>
    </w:p>
    <w:p w:rsidR="00B974C9" w:rsidRPr="00B974C9" w:rsidRDefault="00B974C9" w:rsidP="00B974C9">
      <w:pPr>
        <w:pStyle w:val="a4"/>
        <w:tabs>
          <w:tab w:val="left" w:pos="142"/>
          <w:tab w:val="num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B974C9">
        <w:t>·    учиться выражать свои мысли, аргументировать;</w:t>
      </w:r>
    </w:p>
    <w:p w:rsidR="00B974C9" w:rsidRPr="00B974C9" w:rsidRDefault="00B974C9" w:rsidP="00B974C9">
      <w:pPr>
        <w:pStyle w:val="a4"/>
        <w:tabs>
          <w:tab w:val="left" w:pos="142"/>
          <w:tab w:val="num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B974C9">
        <w:t>·    овладевать креативными навыками, действуя в нестандартной ситуации.</w:t>
      </w: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proofErr w:type="spellStart"/>
      <w:r w:rsidRPr="00B974C9">
        <w:rPr>
          <w:rStyle w:val="a5"/>
        </w:rPr>
        <w:t>Метапредметными</w:t>
      </w:r>
      <w:proofErr w:type="spellEnd"/>
      <w:r w:rsidRPr="00B974C9">
        <w:rPr>
          <w:rStyle w:val="a5"/>
        </w:rPr>
        <w:t xml:space="preserve"> результатами </w:t>
      </w:r>
      <w:r w:rsidRPr="00B974C9">
        <w:t xml:space="preserve">изучения курса во втором классе являются формирование </w:t>
      </w:r>
      <w:proofErr w:type="gramStart"/>
      <w:r w:rsidRPr="00B974C9">
        <w:t>следующих</w:t>
      </w:r>
      <w:proofErr w:type="gramEnd"/>
      <w:r w:rsidRPr="00B974C9">
        <w:t xml:space="preserve"> УУД.</w:t>
      </w: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r w:rsidRPr="00B974C9">
        <w:rPr>
          <w:rStyle w:val="a6"/>
        </w:rPr>
        <w:t>Регулятивные УУД: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 xml:space="preserve">· учиться отличать факты от </w:t>
      </w:r>
      <w:proofErr w:type="gramStart"/>
      <w:r w:rsidRPr="00B974C9">
        <w:t>домыслов</w:t>
      </w:r>
      <w:proofErr w:type="gramEnd"/>
      <w:r w:rsidRPr="00B974C9">
        <w:t>;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 </w:t>
      </w:r>
      <w:proofErr w:type="gramStart"/>
      <w:r w:rsidRPr="00B974C9">
        <w:t>овладевать способностью принимать</w:t>
      </w:r>
      <w:proofErr w:type="gramEnd"/>
      <w:r w:rsidRPr="00B974C9">
        <w:t xml:space="preserve"> и сохранять цели и задачи учебной деятельности.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 формировать умение оценивать свои действия в соответствии с поставленной задачей.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rPr>
          <w:rStyle w:val="a6"/>
        </w:rPr>
        <w:t>Познавательные УУД: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 овладевать логическими операциями сравнения, анализа, отнесения к известным понятиям;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  перерабатывать полученную информацию: группировать числа, числовые выражения, геометрические фигуры;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  находить и формулировать решение задачи с помощью простейших моделей (предметных рисунков, схем).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rPr>
          <w:rStyle w:val="a6"/>
        </w:rPr>
        <w:t>Коммуникативные УУД: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 учиться выполнять различные роли в группе (лидера, исполнителя);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  развивать доброжелательность и отзывчивость;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  <w:r w:rsidRPr="00B974C9">
        <w:t>·   развивать способность вступать в общение с целью быть понятым.</w:t>
      </w:r>
    </w:p>
    <w:p w:rsidR="00B974C9" w:rsidRPr="00B974C9" w:rsidRDefault="00B974C9" w:rsidP="00B974C9">
      <w:pPr>
        <w:pStyle w:val="a4"/>
        <w:tabs>
          <w:tab w:val="num" w:pos="284"/>
          <w:tab w:val="left" w:pos="567"/>
          <w:tab w:val="left" w:pos="709"/>
        </w:tabs>
        <w:spacing w:before="0" w:beforeAutospacing="0" w:after="0" w:afterAutospacing="0"/>
        <w:ind w:firstLine="426"/>
        <w:jc w:val="both"/>
      </w:pP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r w:rsidRPr="00B974C9">
        <w:rPr>
          <w:rStyle w:val="a5"/>
        </w:rPr>
        <w:t xml:space="preserve">Предметными результатами </w:t>
      </w:r>
      <w:r w:rsidRPr="00B974C9">
        <w:t>являются формирование следующих умений: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 применять правила сравнения;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 задавать вопросы;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 находить закономерность в числах, фигурах и словах;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 строить причинно-следственные цепочки;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 упорядочивать понятия по родовидовым отношениям;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 находить ошибки в построении определений;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  <w:r w:rsidRPr="00B974C9">
        <w:t>·   делать умозаключения.</w:t>
      </w:r>
    </w:p>
    <w:p w:rsidR="00B974C9" w:rsidRPr="00B974C9" w:rsidRDefault="00B974C9" w:rsidP="00B974C9">
      <w:pPr>
        <w:pStyle w:val="a4"/>
        <w:tabs>
          <w:tab w:val="num" w:pos="284"/>
          <w:tab w:val="left" w:pos="426"/>
        </w:tabs>
        <w:spacing w:before="0" w:beforeAutospacing="0" w:after="0" w:afterAutospacing="0"/>
        <w:ind w:firstLine="426"/>
        <w:jc w:val="both"/>
      </w:pP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r w:rsidRPr="00B974C9">
        <w:t> </w:t>
      </w:r>
      <w:r w:rsidRPr="00B974C9">
        <w:rPr>
          <w:b/>
        </w:rPr>
        <w:t>Личностными результатами</w:t>
      </w:r>
      <w:r w:rsidRPr="00B974C9">
        <w:t xml:space="preserve"> изучения курса 3 класса  является формирование следующих умений: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t>эмоциональность; умение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(называть) свои эмоции;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4C9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B974C9">
        <w:rPr>
          <w:rFonts w:ascii="Times New Roman" w:eastAsia="Times New Roman" w:hAnsi="Times New Roman" w:cs="Times New Roman"/>
          <w:sz w:val="24"/>
          <w:szCs w:val="24"/>
        </w:rPr>
        <w:t xml:space="preserve"> – умение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эмоции других людей;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сочувствовать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другим людям,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сопереживать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B974C9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B974C9">
        <w:rPr>
          <w:rFonts w:ascii="Times New Roman" w:eastAsia="Times New Roman" w:hAnsi="Times New Roman" w:cs="Times New Roman"/>
          <w:sz w:val="24"/>
          <w:szCs w:val="24"/>
        </w:rPr>
        <w:t xml:space="preserve"> – умение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чувствовать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красоту и выразительность речи,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стремиться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к совершенствованию собственной речи;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уважение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к Отечеству, его языку, культуре;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к чтению, к ведению диалога с автором текста;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в чтении;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к письму, к созданию собственных текстов, к письменной форме общения;</w:t>
      </w:r>
    </w:p>
    <w:p w:rsidR="00B974C9" w:rsidRPr="00B974C9" w:rsidRDefault="00B974C9" w:rsidP="00B974C9">
      <w:pPr>
        <w:numPr>
          <w:ilvl w:val="0"/>
          <w:numId w:val="19"/>
        </w:numPr>
        <w:tabs>
          <w:tab w:val="num" w:pos="-142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к изучению языка;</w:t>
      </w:r>
    </w:p>
    <w:p w:rsidR="00B974C9" w:rsidRPr="00B974C9" w:rsidRDefault="00B974C9" w:rsidP="00B974C9">
      <w:pPr>
        <w:tabs>
          <w:tab w:val="num" w:pos="-142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осознание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ответственности за произнесённое и написанное слово.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74C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97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97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курса являются формирование следующих универсальных учебных действий (УУД)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B974C9" w:rsidRPr="00B974C9" w:rsidRDefault="00B974C9" w:rsidP="00B974C9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t>самостоятельно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тему и цели урока;</w:t>
      </w:r>
    </w:p>
    <w:p w:rsidR="00B974C9" w:rsidRPr="00B974C9" w:rsidRDefault="00B974C9" w:rsidP="00B974C9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план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решения учебной проблемы совместно с учителем;</w:t>
      </w:r>
    </w:p>
    <w:p w:rsidR="00B974C9" w:rsidRPr="00B974C9" w:rsidRDefault="00B974C9" w:rsidP="00B974C9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по плану, сверяя свои действия с целью,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корректировать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свою деятельность;</w:t>
      </w:r>
    </w:p>
    <w:p w:rsidR="00B974C9" w:rsidRPr="00B974C9" w:rsidRDefault="00B974C9" w:rsidP="00B974C9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B974C9" w:rsidRPr="00B974C9" w:rsidRDefault="00B974C9" w:rsidP="00B97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Познавательные УУД:</w:t>
      </w:r>
    </w:p>
    <w:p w:rsidR="00B974C9" w:rsidRPr="00B974C9" w:rsidRDefault="00B974C9" w:rsidP="00B974C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перерабатывать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информацию из одной формы в другую (составлять план, таблицу, схему);</w:t>
      </w:r>
    </w:p>
    <w:p w:rsidR="00B974C9" w:rsidRPr="00B974C9" w:rsidRDefault="00B974C9" w:rsidP="00B974C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словарями, справочниками;</w:t>
      </w:r>
    </w:p>
    <w:p w:rsidR="00B974C9" w:rsidRPr="00B974C9" w:rsidRDefault="00B974C9" w:rsidP="00B974C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анализ и синтез;</w:t>
      </w:r>
    </w:p>
    <w:p w:rsidR="00B974C9" w:rsidRPr="00B974C9" w:rsidRDefault="00B974C9" w:rsidP="00B974C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причинно-следственные связи;</w:t>
      </w:r>
    </w:p>
    <w:p w:rsidR="00B974C9" w:rsidRPr="00B974C9" w:rsidRDefault="00B974C9" w:rsidP="00B974C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рассуждения;</w:t>
      </w:r>
    </w:p>
    <w:p w:rsidR="00B974C9" w:rsidRPr="00B974C9" w:rsidRDefault="00B974C9" w:rsidP="00B97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B974C9" w:rsidRPr="00B974C9" w:rsidRDefault="00B974C9" w:rsidP="00B974C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B974C9" w:rsidRPr="00B974C9" w:rsidRDefault="00B974C9" w:rsidP="00B974C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свою точку зрения;</w:t>
      </w:r>
    </w:p>
    <w:p w:rsidR="00B974C9" w:rsidRPr="00B974C9" w:rsidRDefault="00B974C9" w:rsidP="00B974C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слышать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B974C9" w:rsidRPr="00B974C9" w:rsidRDefault="00B974C9" w:rsidP="00B974C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 и приходить к общему решению в совместной деятельности;</w:t>
      </w:r>
    </w:p>
    <w:p w:rsidR="00B974C9" w:rsidRPr="00B974C9" w:rsidRDefault="00B974C9" w:rsidP="00B974C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C9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</w:t>
      </w:r>
      <w:r w:rsidRPr="00B974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4C9" w:rsidRPr="00B974C9" w:rsidRDefault="00B974C9" w:rsidP="00B974C9">
      <w:pPr>
        <w:tabs>
          <w:tab w:val="num" w:pos="284"/>
        </w:tabs>
        <w:spacing w:after="0" w:line="240" w:lineRule="auto"/>
        <w:ind w:left="2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r w:rsidRPr="00B974C9">
        <w:t xml:space="preserve">В результате изучения </w:t>
      </w:r>
      <w:proofErr w:type="gramStart"/>
      <w:r w:rsidRPr="00B974C9">
        <w:t>курса</w:t>
      </w:r>
      <w:proofErr w:type="gramEnd"/>
      <w:r w:rsidRPr="00B974C9">
        <w:t> </w:t>
      </w:r>
      <w:r w:rsidRPr="00B974C9">
        <w:rPr>
          <w:rStyle w:val="apple-converted-space"/>
        </w:rPr>
        <w:t> </w:t>
      </w:r>
      <w:r w:rsidRPr="00B974C9">
        <w:rPr>
          <w:rStyle w:val="a5"/>
        </w:rPr>
        <w:t>в четвертом классе</w:t>
      </w:r>
      <w:r w:rsidRPr="00B974C9">
        <w:rPr>
          <w:rStyle w:val="apple-converted-space"/>
        </w:rPr>
        <w:t> </w:t>
      </w:r>
      <w:r w:rsidRPr="00B974C9">
        <w:t>обучающиеся получат возможность формирования</w:t>
      </w:r>
    </w:p>
    <w:p w:rsidR="00B974C9" w:rsidRPr="00B974C9" w:rsidRDefault="00B974C9" w:rsidP="00B974C9">
      <w:pPr>
        <w:pStyle w:val="a4"/>
        <w:tabs>
          <w:tab w:val="num" w:pos="284"/>
        </w:tabs>
        <w:spacing w:before="0" w:beforeAutospacing="0" w:after="0" w:afterAutospacing="0"/>
        <w:ind w:firstLine="426"/>
        <w:jc w:val="both"/>
      </w:pPr>
      <w:r w:rsidRPr="00B974C9">
        <w:rPr>
          <w:rStyle w:val="a6"/>
        </w:rPr>
        <w:t>личностных результатов: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развивать самостоятельность и личную ответственность в информационной деятельности;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формировать личностный смысл учения;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формировать целостный взгляд на окружающий мир.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 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proofErr w:type="spellStart"/>
      <w:r w:rsidRPr="00B974C9">
        <w:rPr>
          <w:rStyle w:val="a6"/>
        </w:rPr>
        <w:t>Метапредметные</w:t>
      </w:r>
      <w:proofErr w:type="spellEnd"/>
      <w:r w:rsidRPr="00B974C9">
        <w:rPr>
          <w:rStyle w:val="a6"/>
        </w:rPr>
        <w:t xml:space="preserve"> результаты.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rPr>
          <w:rStyle w:val="a6"/>
        </w:rPr>
        <w:t>Регулятивные УДД: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осваивать способы решения проблем поискового характера;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  определять наиболее эффективные способы решения поставленной задачи;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 осваивать формы познавательной и личностной рефлексии;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  <w:rPr>
          <w:i/>
        </w:rPr>
      </w:pPr>
      <w:r w:rsidRPr="00B974C9">
        <w:t xml:space="preserve"> </w:t>
      </w:r>
      <w:r w:rsidRPr="00B974C9">
        <w:rPr>
          <w:i/>
        </w:rPr>
        <w:t>Познавательные УУД;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 осознанно строить речевое высказывание;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овладевать логическими действиями: обобщение, классификация, построение рассуждения;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учиться использовать различные способы анализа, передачи и интерпретации информации  в соответствии с задачами.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rPr>
          <w:rStyle w:val="a6"/>
        </w:rPr>
        <w:t>Коммуникативные УДД: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учиться давать оценку и самооценку своей деятельности и других;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 формировать мотивацию к работе на результат;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учиться конструктивно разрешать конфликт посредством сотрудничества или компромисса.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rPr>
          <w:rStyle w:val="a5"/>
        </w:rPr>
        <w:t xml:space="preserve">Предметными результатами </w:t>
      </w:r>
      <w:r w:rsidRPr="00B974C9">
        <w:t>изучения курса в четвертом классе являются формирование следующих умений: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 определять виды отношений между понятиями;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 решать комбинаторные задачи с помощью таблиц и графов;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 находить закономерность в окружающем мире и русском языке;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устанавливать ситуативную связь между понятиями;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рассуждать и делать выводы в рассуждениях;</w:t>
      </w: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  <w:r w:rsidRPr="00B974C9">
        <w:t>·   решать логические задачи с помощью связок «и», «или», «если …, то».</w:t>
      </w:r>
    </w:p>
    <w:p w:rsid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</w:p>
    <w:p w:rsid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</w:p>
    <w:p w:rsid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</w:p>
    <w:p w:rsidR="00B974C9" w:rsidRPr="00B974C9" w:rsidRDefault="00B974C9" w:rsidP="00B974C9">
      <w:pPr>
        <w:pStyle w:val="a4"/>
        <w:tabs>
          <w:tab w:val="num" w:pos="709"/>
        </w:tabs>
        <w:spacing w:before="0" w:beforeAutospacing="0" w:after="0" w:afterAutospacing="0"/>
        <w:ind w:firstLine="426"/>
        <w:jc w:val="both"/>
      </w:pPr>
    </w:p>
    <w:p w:rsidR="00B974C9" w:rsidRPr="00B974C9" w:rsidRDefault="00B974C9" w:rsidP="00B97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974C9" w:rsidRPr="00B974C9" w:rsidRDefault="00B974C9" w:rsidP="00B97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4C9">
        <w:rPr>
          <w:rFonts w:ascii="Times New Roman" w:hAnsi="Times New Roman" w:cs="Times New Roman"/>
          <w:iCs/>
          <w:sz w:val="24"/>
          <w:szCs w:val="24"/>
        </w:rPr>
        <w:tab/>
        <w:t>В основе построения курса лежит принцип разнообразия творческо-поисковых задач. Методы и приемы организации деятельности третьеклассников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4C9">
        <w:rPr>
          <w:rFonts w:ascii="Times New Roman" w:hAnsi="Times New Roman" w:cs="Times New Roman"/>
          <w:iCs/>
          <w:sz w:val="24"/>
          <w:szCs w:val="24"/>
        </w:rPr>
        <w:tab/>
        <w:t>Большое внимание уделяется проверке самостоятельно выполненных заданий, их корректировке, объяснению причин допущенных ошибок, осуждению различных способов поиска и выполнения того или иного задания.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4C9">
        <w:rPr>
          <w:rFonts w:ascii="Times New Roman" w:hAnsi="Times New Roman" w:cs="Times New Roman"/>
          <w:iCs/>
          <w:sz w:val="24"/>
          <w:szCs w:val="24"/>
        </w:rPr>
        <w:tab/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4C9">
        <w:rPr>
          <w:rFonts w:ascii="Times New Roman" w:hAnsi="Times New Roman" w:cs="Times New Roman"/>
          <w:iCs/>
          <w:sz w:val="24"/>
          <w:szCs w:val="24"/>
        </w:rPr>
        <w:tab/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74C9">
        <w:rPr>
          <w:rFonts w:ascii="Times New Roman" w:hAnsi="Times New Roman" w:cs="Times New Roman"/>
          <w:iCs/>
          <w:sz w:val="24"/>
          <w:szCs w:val="24"/>
        </w:rPr>
        <w:tab/>
        <w:t>С каждым занятием задания усложняются: увеличивается объем материала, наращивается темп выполнения заданий.</w:t>
      </w:r>
    </w:p>
    <w:p w:rsidR="00B974C9" w:rsidRPr="00B974C9" w:rsidRDefault="00B974C9" w:rsidP="00B974C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74C9">
        <w:rPr>
          <w:rFonts w:ascii="Times New Roman" w:hAnsi="Times New Roman" w:cs="Times New Roman"/>
          <w:b/>
          <w:spacing w:val="-1"/>
          <w:sz w:val="24"/>
          <w:szCs w:val="24"/>
        </w:rPr>
        <w:t>Развитие восприятия</w:t>
      </w:r>
      <w:r w:rsidRPr="00B974C9">
        <w:rPr>
          <w:rFonts w:ascii="Times New Roman" w:hAnsi="Times New Roman" w:cs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B974C9" w:rsidRPr="00B974C9" w:rsidRDefault="00B974C9" w:rsidP="00B974C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74C9">
        <w:rPr>
          <w:rFonts w:ascii="Times New Roman" w:hAnsi="Times New Roman" w:cs="Times New Roman"/>
          <w:b/>
          <w:spacing w:val="-1"/>
          <w:sz w:val="24"/>
          <w:szCs w:val="24"/>
        </w:rPr>
        <w:t>Развитие памяти</w:t>
      </w:r>
      <w:r w:rsidRPr="00B974C9">
        <w:rPr>
          <w:rFonts w:ascii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B974C9" w:rsidRPr="00B974C9" w:rsidRDefault="00B974C9" w:rsidP="00B974C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74C9">
        <w:rPr>
          <w:rFonts w:ascii="Times New Roman" w:hAnsi="Times New Roman" w:cs="Times New Roman"/>
          <w:b/>
          <w:spacing w:val="-1"/>
          <w:sz w:val="24"/>
          <w:szCs w:val="24"/>
        </w:rPr>
        <w:t>Развитие внимания</w:t>
      </w:r>
      <w:r w:rsidRPr="00B974C9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B974C9" w:rsidRPr="00B974C9" w:rsidRDefault="00B974C9" w:rsidP="00B974C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74C9">
        <w:rPr>
          <w:rFonts w:ascii="Times New Roman" w:hAnsi="Times New Roman" w:cs="Times New Roman"/>
          <w:b/>
          <w:spacing w:val="-1"/>
          <w:sz w:val="24"/>
          <w:szCs w:val="24"/>
        </w:rPr>
        <w:t>Развитие мышления</w:t>
      </w:r>
      <w:r w:rsidRPr="00B974C9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974C9" w:rsidRPr="00B974C9" w:rsidRDefault="00B974C9" w:rsidP="00B974C9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74C9">
        <w:rPr>
          <w:rFonts w:ascii="Times New Roman" w:hAnsi="Times New Roman" w:cs="Times New Roman"/>
          <w:b/>
          <w:spacing w:val="-1"/>
          <w:sz w:val="24"/>
          <w:szCs w:val="24"/>
        </w:rPr>
        <w:t>Развитие речи</w:t>
      </w:r>
      <w:r w:rsidRPr="00B974C9">
        <w:rPr>
          <w:rFonts w:ascii="Times New Roman" w:hAnsi="Times New Roman" w:cs="Times New Roman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</w:r>
    </w:p>
    <w:p w:rsidR="00B974C9" w:rsidRPr="00B974C9" w:rsidRDefault="00B974C9" w:rsidP="00B97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4C9" w:rsidRPr="00B974C9" w:rsidRDefault="00B974C9" w:rsidP="00B974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обучающихся.</w:t>
      </w:r>
    </w:p>
    <w:p w:rsidR="00B974C9" w:rsidRPr="00B974C9" w:rsidRDefault="00B974C9" w:rsidP="00B974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92" w:type="dxa"/>
        <w:tblLayout w:type="fixed"/>
        <w:tblLook w:val="04A0" w:firstRow="1" w:lastRow="0" w:firstColumn="1" w:lastColumn="0" w:noHBand="0" w:noVBand="1"/>
      </w:tblPr>
      <w:tblGrid>
        <w:gridCol w:w="483"/>
        <w:gridCol w:w="2694"/>
        <w:gridCol w:w="567"/>
        <w:gridCol w:w="567"/>
        <w:gridCol w:w="567"/>
        <w:gridCol w:w="567"/>
        <w:gridCol w:w="4218"/>
      </w:tblGrid>
      <w:tr w:rsidR="00B974C9" w:rsidRPr="00B974C9" w:rsidTr="00D33E5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974C9" w:rsidRPr="00B974C9" w:rsidTr="00D33E5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C9" w:rsidRPr="00B974C9" w:rsidRDefault="00B974C9" w:rsidP="00D3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C9" w:rsidRPr="00B974C9" w:rsidRDefault="00B974C9" w:rsidP="00D3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C9" w:rsidRPr="00B974C9" w:rsidRDefault="00B974C9" w:rsidP="00D3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C9" w:rsidRPr="00B974C9" w:rsidTr="00D33E5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и понимать задание. Наблюдать. Действовать по инструкции. Ориентироваться на плоскости листа. Действовать по инструкции. Вспомнить ориентир в понятиях "влево", "вправо", "вверх", "вниз", на числа и стрелки, </w:t>
            </w:r>
            <w:r w:rsidRPr="00B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указывающие направление движения. </w:t>
            </w:r>
          </w:p>
        </w:tc>
      </w:tr>
      <w:tr w:rsidR="00B974C9" w:rsidRPr="00B974C9" w:rsidTr="00D33E5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Узнавать предмет по заданным признакам.  Сравнивать геометрические фигуры. Задание: «Чем отличаются линейка и треугольник?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 общие и отличительные признаки предметов, цифр, букв.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Классификация. Задание: «Выдели несколько групп».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 Развивать мыслительные операции анализа и синтеза.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Называть предметы по описанию.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Называть предметы по описанию. Различать предметы по форме.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Выделять закономерности, завершать схемы. Сравнивать предметы.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целенаправленное, осмысленное наблюдение. 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Определять на глаз размеры предмета. Демонстрировать чувство времени, веса, расположенности в пространстве.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чувство времени, веса, расположенности в пространстве. 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предметы по описанию. Описывать то, что было обнаружено с помощью органов чувств.                                 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Различать главное и существенное на основе развивающих заданий и упражнений, сравнивать предметы.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Решать  логические задачи, составлять и преобразовывать предметы.</w:t>
            </w:r>
          </w:p>
        </w:tc>
      </w:tr>
      <w:tr w:rsidR="00B974C9" w:rsidRPr="00B974C9" w:rsidTr="00D33E5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</w:t>
            </w:r>
            <w:r w:rsidRPr="00B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и упражнений, путем решения логических задач и проведения дидактических игр.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Точно выполнять действия под диктовку. Сравнивать, устанавливать закономерности.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из двух суждений. Называть последовательность простых действий.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слова, отгадывать и составлять ребусы.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загадки, небольшие </w:t>
            </w:r>
            <w:r w:rsidRPr="00B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рассказы, сочинять сказки.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рассказы, сочинять сказки.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Подбирать фразеологизмы.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Объяснять смысл крылатых метафорических выражений.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Называть противоположные по смыслу слова, решать задачи на смекалку.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Отгадывать и составлять ребусы, по значениям разных признаков.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- второму множеству.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Заполнять магические квадраты.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Развивать знания и кругозор ребенка.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Проходить числовые лабиринты, содержащие двое- трое ворот.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задачи.</w:t>
            </w:r>
          </w:p>
        </w:tc>
      </w:tr>
      <w:tr w:rsidR="00B974C9" w:rsidRPr="00B974C9" w:rsidTr="00D33E5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Понимать и запоминать учебную задачу.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</w:t>
            </w:r>
          </w:p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</w:t>
            </w:r>
          </w:p>
        </w:tc>
      </w:tr>
      <w:tr w:rsidR="00B974C9" w:rsidRPr="00B974C9" w:rsidTr="00D33E5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9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9" w:rsidRPr="00B974C9" w:rsidRDefault="00B974C9" w:rsidP="00D3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4C9" w:rsidRPr="00B974C9" w:rsidRDefault="00B974C9" w:rsidP="00B974C9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C9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обеспечения образовательной деятельности</w:t>
      </w:r>
    </w:p>
    <w:p w:rsidR="00B974C9" w:rsidRPr="00B974C9" w:rsidRDefault="00B974C9" w:rsidP="00B974C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74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Методические пособия: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tabs>
          <w:tab w:val="left" w:pos="355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4C9">
        <w:rPr>
          <w:rFonts w:ascii="Times New Roman" w:hAnsi="Times New Roman"/>
          <w:sz w:val="24"/>
          <w:szCs w:val="24"/>
        </w:rPr>
        <w:t>О.А. Холодова. "Умным умникам и умницам",  Методическое  пособие  для учителя 1 - 4 классов - М.:  РОСТ, 2012г.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74C9">
        <w:rPr>
          <w:rFonts w:ascii="Times New Roman" w:hAnsi="Times New Roman"/>
          <w:sz w:val="24"/>
          <w:szCs w:val="24"/>
          <w:lang w:eastAsia="ar-SA"/>
        </w:rPr>
        <w:t>Комплексные тесты. Русский язык, литературное чтение, математика, окружающий мир. 1 класс: учебно-методическое пособие/ Под редакцией Н.А. Сениной</w:t>
      </w:r>
      <w:proofErr w:type="gramStart"/>
      <w:r w:rsidRPr="00B974C9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B974C9">
        <w:rPr>
          <w:rFonts w:ascii="Times New Roman" w:hAnsi="Times New Roman"/>
          <w:sz w:val="24"/>
          <w:szCs w:val="24"/>
          <w:lang w:eastAsia="ar-SA"/>
        </w:rPr>
        <w:t>Ростов на Дону, Легион, 2013 г.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74C9">
        <w:rPr>
          <w:rFonts w:ascii="Times New Roman" w:hAnsi="Times New Roman"/>
          <w:sz w:val="24"/>
          <w:szCs w:val="24"/>
          <w:lang w:eastAsia="ar-SA"/>
        </w:rPr>
        <w:t>Комплексные тесты. Русский язык, литературное чтение, математика, окружающий мир. 2 класс: учебно-методическое пособие/ Под редакцией Н.А. Сениной</w:t>
      </w:r>
      <w:proofErr w:type="gramStart"/>
      <w:r w:rsidRPr="00B974C9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B974C9">
        <w:rPr>
          <w:rFonts w:ascii="Times New Roman" w:hAnsi="Times New Roman"/>
          <w:sz w:val="24"/>
          <w:szCs w:val="24"/>
          <w:lang w:eastAsia="ar-SA"/>
        </w:rPr>
        <w:t>Ростов на Дону, Легион, 2013 г.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74C9">
        <w:rPr>
          <w:rFonts w:ascii="Times New Roman" w:hAnsi="Times New Roman"/>
          <w:sz w:val="24"/>
          <w:szCs w:val="24"/>
          <w:lang w:eastAsia="ar-SA"/>
        </w:rPr>
        <w:t>Комплексные тесты. Русский язык, литературное чтение, математика, окружающий мир. 3 класс: учебно-методическое пособие/ Под редакцией Н.А. Сениной</w:t>
      </w:r>
      <w:proofErr w:type="gramStart"/>
      <w:r w:rsidRPr="00B974C9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B974C9">
        <w:rPr>
          <w:rFonts w:ascii="Times New Roman" w:hAnsi="Times New Roman"/>
          <w:sz w:val="24"/>
          <w:szCs w:val="24"/>
          <w:lang w:eastAsia="ar-SA"/>
        </w:rPr>
        <w:t>Ростов на Дону, Легион, 2013 г.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74C9">
        <w:rPr>
          <w:rFonts w:ascii="Times New Roman" w:hAnsi="Times New Roman"/>
          <w:sz w:val="24"/>
          <w:szCs w:val="24"/>
          <w:lang w:eastAsia="ar-SA"/>
        </w:rPr>
        <w:t>Комплексные тесты. Русский язык, литературное чтение, математика, окружающий мир. 4 класс: учебно-методическое пособие/ Под редакцией Н.А. Сениной</w:t>
      </w:r>
      <w:proofErr w:type="gramStart"/>
      <w:r w:rsidRPr="00B974C9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B974C9">
        <w:rPr>
          <w:rFonts w:ascii="Times New Roman" w:hAnsi="Times New Roman"/>
          <w:sz w:val="24"/>
          <w:szCs w:val="24"/>
          <w:lang w:eastAsia="ar-SA"/>
        </w:rPr>
        <w:t>Ростов на Дону, Легион, 2013 г.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>Словари по русскому языку: толковый, фразеологизмов, морфемный и словообразовательный.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lang w:eastAsia="ar-SA"/>
        </w:rPr>
      </w:pPr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>Крылова О.Н. Литературное чтение. Итоговая аттестация. 1-4 класс. Типовые тестовые задания. Изд. «Экзамен», 2011 г.</w:t>
      </w:r>
    </w:p>
    <w:p w:rsidR="00B974C9" w:rsidRPr="00B974C9" w:rsidRDefault="00B974C9" w:rsidP="00B974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lang w:eastAsia="ar-SA"/>
        </w:rPr>
      </w:pPr>
      <w:proofErr w:type="spellStart"/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>Мишакина</w:t>
      </w:r>
      <w:proofErr w:type="spellEnd"/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 xml:space="preserve"> Т.Л. Тренажёр по математике для 1,2,3,4 класса</w:t>
      </w:r>
      <w:proofErr w:type="gramStart"/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 xml:space="preserve">М.: </w:t>
      </w:r>
      <w:proofErr w:type="spellStart"/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>Ювента</w:t>
      </w:r>
      <w:proofErr w:type="spellEnd"/>
      <w:r w:rsidRPr="00B974C9">
        <w:rPr>
          <w:rStyle w:val="c1"/>
          <w:rFonts w:ascii="Times New Roman" w:hAnsi="Times New Roman"/>
          <w:color w:val="000000"/>
          <w:sz w:val="24"/>
          <w:szCs w:val="24"/>
        </w:rPr>
        <w:t>, 2014 г.</w:t>
      </w:r>
    </w:p>
    <w:p w:rsidR="00B974C9" w:rsidRPr="00B974C9" w:rsidRDefault="00B974C9" w:rsidP="00B974C9">
      <w:pPr>
        <w:pStyle w:val="a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974C9" w:rsidRPr="00B974C9" w:rsidRDefault="00B974C9" w:rsidP="00B974C9">
      <w:pPr>
        <w:tabs>
          <w:tab w:val="left" w:pos="10206"/>
          <w:tab w:val="left" w:pos="11340"/>
          <w:tab w:val="left" w:pos="11482"/>
        </w:tabs>
        <w:spacing w:after="0" w:line="240" w:lineRule="auto"/>
        <w:ind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9">
        <w:rPr>
          <w:rFonts w:ascii="Times New Roman" w:eastAsia="Calibri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B974C9" w:rsidRPr="00B974C9" w:rsidRDefault="00B974C9" w:rsidP="00B974C9">
      <w:pPr>
        <w:numPr>
          <w:ilvl w:val="0"/>
          <w:numId w:val="24"/>
        </w:numPr>
        <w:tabs>
          <w:tab w:val="left" w:pos="10206"/>
          <w:tab w:val="left" w:pos="11340"/>
          <w:tab w:val="left" w:pos="11482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9">
        <w:rPr>
          <w:rFonts w:ascii="Times New Roman" w:eastAsia="Calibri" w:hAnsi="Times New Roman" w:cs="Times New Roman"/>
          <w:sz w:val="24"/>
          <w:szCs w:val="24"/>
        </w:rPr>
        <w:t>Документ-камера.</w:t>
      </w:r>
    </w:p>
    <w:p w:rsidR="00B974C9" w:rsidRPr="00B974C9" w:rsidRDefault="00B974C9" w:rsidP="00B974C9">
      <w:pPr>
        <w:numPr>
          <w:ilvl w:val="0"/>
          <w:numId w:val="24"/>
        </w:numPr>
        <w:tabs>
          <w:tab w:val="left" w:pos="10206"/>
          <w:tab w:val="left" w:pos="11340"/>
          <w:tab w:val="left" w:pos="11482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9">
        <w:rPr>
          <w:rFonts w:ascii="Times New Roman" w:eastAsia="Calibri" w:hAnsi="Times New Roman" w:cs="Times New Roman"/>
          <w:sz w:val="24"/>
          <w:szCs w:val="24"/>
        </w:rPr>
        <w:t>Интерактивная доска</w:t>
      </w:r>
      <w:proofErr w:type="gramStart"/>
      <w:r w:rsidRPr="00B974C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974C9" w:rsidRPr="00B974C9" w:rsidRDefault="00B974C9" w:rsidP="00B974C9">
      <w:pPr>
        <w:numPr>
          <w:ilvl w:val="0"/>
          <w:numId w:val="24"/>
        </w:numPr>
        <w:tabs>
          <w:tab w:val="left" w:pos="10206"/>
          <w:tab w:val="left" w:pos="11340"/>
          <w:tab w:val="left" w:pos="11482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9">
        <w:rPr>
          <w:rFonts w:ascii="Times New Roman" w:eastAsia="Calibri" w:hAnsi="Times New Roman" w:cs="Times New Roman"/>
          <w:sz w:val="24"/>
          <w:szCs w:val="24"/>
        </w:rPr>
        <w:t>Ноутбук</w:t>
      </w:r>
      <w:proofErr w:type="gramStart"/>
      <w:r w:rsidRPr="00B974C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97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4C9" w:rsidRPr="00B974C9" w:rsidRDefault="00B974C9" w:rsidP="00B974C9">
      <w:pPr>
        <w:numPr>
          <w:ilvl w:val="0"/>
          <w:numId w:val="24"/>
        </w:numPr>
        <w:tabs>
          <w:tab w:val="left" w:pos="10206"/>
          <w:tab w:val="left" w:pos="11340"/>
          <w:tab w:val="left" w:pos="11482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9">
        <w:rPr>
          <w:rFonts w:ascii="Times New Roman" w:eastAsia="Calibri" w:hAnsi="Times New Roman" w:cs="Times New Roman"/>
          <w:sz w:val="24"/>
          <w:szCs w:val="24"/>
        </w:rPr>
        <w:t>Принтер</w:t>
      </w:r>
      <w:proofErr w:type="gramStart"/>
      <w:r w:rsidRPr="00B974C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974C9" w:rsidRPr="00B974C9" w:rsidRDefault="00B974C9" w:rsidP="00B974C9">
      <w:pPr>
        <w:numPr>
          <w:ilvl w:val="0"/>
          <w:numId w:val="24"/>
        </w:numPr>
        <w:tabs>
          <w:tab w:val="left" w:pos="10206"/>
          <w:tab w:val="left" w:pos="11340"/>
          <w:tab w:val="left" w:pos="11482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9">
        <w:rPr>
          <w:rFonts w:ascii="Times New Roman" w:eastAsia="Calibri" w:hAnsi="Times New Roman" w:cs="Times New Roman"/>
          <w:sz w:val="24"/>
          <w:szCs w:val="24"/>
        </w:rPr>
        <w:t>Мультимедийный проектор.</w:t>
      </w:r>
    </w:p>
    <w:p w:rsidR="00B974C9" w:rsidRPr="00B974C9" w:rsidRDefault="00B974C9" w:rsidP="00B974C9">
      <w:pPr>
        <w:numPr>
          <w:ilvl w:val="0"/>
          <w:numId w:val="24"/>
        </w:numPr>
        <w:tabs>
          <w:tab w:val="left" w:pos="10206"/>
          <w:tab w:val="left" w:pos="11340"/>
          <w:tab w:val="left" w:pos="11482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74C9">
        <w:rPr>
          <w:rFonts w:ascii="Times New Roman" w:eastAsia="Calibri" w:hAnsi="Times New Roman" w:cs="Times New Roman"/>
          <w:sz w:val="24"/>
          <w:szCs w:val="24"/>
        </w:rPr>
        <w:t>Аудио-система</w:t>
      </w:r>
      <w:proofErr w:type="gramEnd"/>
      <w:r w:rsidRPr="00B974C9">
        <w:rPr>
          <w:rFonts w:ascii="Times New Roman" w:eastAsia="Calibri" w:hAnsi="Times New Roman" w:cs="Times New Roman"/>
          <w:sz w:val="24"/>
          <w:szCs w:val="24"/>
        </w:rPr>
        <w:t>.</w:t>
      </w:r>
      <w:r w:rsidRPr="00B974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74C9" w:rsidRPr="00B974C9" w:rsidRDefault="00B974C9" w:rsidP="00B974C9">
      <w:pPr>
        <w:tabs>
          <w:tab w:val="left" w:pos="2118"/>
        </w:tabs>
        <w:spacing w:after="0" w:line="240" w:lineRule="auto"/>
        <w:ind w:right="-5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C9" w:rsidRPr="00B974C9" w:rsidRDefault="00B974C9" w:rsidP="00B974C9">
      <w:pPr>
        <w:tabs>
          <w:tab w:val="left" w:pos="2118"/>
        </w:tabs>
        <w:spacing w:after="0" w:line="240" w:lineRule="auto"/>
        <w:ind w:right="-5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4C9">
        <w:rPr>
          <w:rFonts w:ascii="Times New Roman" w:eastAsia="Calibri" w:hAnsi="Times New Roman" w:cs="Times New Roman"/>
          <w:b/>
          <w:sz w:val="24"/>
          <w:szCs w:val="24"/>
        </w:rPr>
        <w:t xml:space="preserve"> Интернет – ресурсы:</w:t>
      </w:r>
    </w:p>
    <w:p w:rsidR="00B974C9" w:rsidRPr="00B974C9" w:rsidRDefault="00E65A30" w:rsidP="00B974C9">
      <w:pPr>
        <w:tabs>
          <w:tab w:val="left" w:pos="10206"/>
          <w:tab w:val="left" w:pos="11340"/>
          <w:tab w:val="left" w:pos="11482"/>
        </w:tabs>
        <w:spacing w:after="0" w:line="240" w:lineRule="auto"/>
        <w:ind w:right="3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B974C9" w:rsidRPr="00B974C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http://ito.edu.ru/2001/ito/I/2/I-2-83.html</w:t>
        </w:r>
        <w:proofErr w:type="gramStart"/>
      </w:hyperlink>
      <w:r w:rsidR="00B974C9" w:rsidRPr="00B974C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B974C9" w:rsidRPr="00B974C9">
        <w:rPr>
          <w:rFonts w:ascii="Times New Roman" w:eastAsia="Times New Roman" w:hAnsi="Times New Roman" w:cs="Times New Roman"/>
          <w:sz w:val="24"/>
          <w:szCs w:val="24"/>
        </w:rPr>
        <w:t>екоторые вопросы использования Интернет в начальной школе, доклад на конференции "Информационные технологии в образовании".</w:t>
      </w:r>
    </w:p>
    <w:p w:rsidR="00B974C9" w:rsidRPr="00B974C9" w:rsidRDefault="00E65A30" w:rsidP="00B974C9">
      <w:pPr>
        <w:tabs>
          <w:tab w:val="left" w:pos="10206"/>
          <w:tab w:val="left" w:pos="11340"/>
          <w:tab w:val="left" w:pos="11482"/>
        </w:tabs>
        <w:spacing w:after="0" w:line="240" w:lineRule="auto"/>
        <w:ind w:right="3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B974C9" w:rsidRPr="00B974C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http://edu.h1.ru/plan/plan10.htm</w:t>
        </w:r>
      </w:hyperlink>
      <w:r w:rsidR="00B974C9" w:rsidRPr="00B974C9">
        <w:rPr>
          <w:rFonts w:ascii="Times New Roman" w:eastAsia="Times New Roman" w:hAnsi="Times New Roman" w:cs="Times New Roman"/>
          <w:sz w:val="24"/>
          <w:szCs w:val="24"/>
        </w:rPr>
        <w:t>  Компьютер в начальной школе, авторская программа Салтановой Н.Н., учителя информатики многопрофильной гимназии 13 г. Пензы.</w:t>
      </w:r>
    </w:p>
    <w:p w:rsidR="00B974C9" w:rsidRPr="00B974C9" w:rsidRDefault="00E65A30" w:rsidP="00B974C9">
      <w:pPr>
        <w:tabs>
          <w:tab w:val="left" w:pos="10206"/>
          <w:tab w:val="left" w:pos="11340"/>
          <w:tab w:val="left" w:pos="11482"/>
        </w:tabs>
        <w:spacing w:after="0" w:line="240" w:lineRule="auto"/>
        <w:ind w:right="3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B974C9" w:rsidRPr="00B974C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http://baby.com.ua/igr.html</w:t>
        </w:r>
      </w:hyperlink>
      <w:r w:rsidR="00B974C9" w:rsidRPr="00B974C9">
        <w:rPr>
          <w:rFonts w:ascii="Times New Roman" w:eastAsia="Times New Roman" w:hAnsi="Times New Roman" w:cs="Times New Roman"/>
          <w:sz w:val="24"/>
          <w:szCs w:val="24"/>
        </w:rPr>
        <w:t> - Развивающие игры на знание основ английского языка, математики, русского языка. Согласитесь, что обучать ребенка в форме игры эффективнее и интереснее. Для тех, кто уже умеет читать и говорить по-английски, Интернет предлагает сайты, на которых Вы можете развить свои навыки.</w:t>
      </w:r>
    </w:p>
    <w:p w:rsidR="00B974C9" w:rsidRPr="00B974C9" w:rsidRDefault="00E65A30" w:rsidP="00B9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B974C9" w:rsidRPr="00B974C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http://www.nhm.ac.uk/interactive/sounds/main.html</w:t>
        </w:r>
      </w:hyperlink>
      <w:r w:rsidR="00B974C9" w:rsidRPr="00B974C9">
        <w:rPr>
          <w:rFonts w:ascii="Times New Roman" w:eastAsia="Times New Roman" w:hAnsi="Times New Roman" w:cs="Times New Roman"/>
          <w:sz w:val="24"/>
          <w:szCs w:val="24"/>
        </w:rPr>
        <w:t> - По этому адресу вы найдете</w:t>
      </w: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ab/>
      </w:r>
    </w:p>
    <w:p w:rsidR="00B974C9" w:rsidRPr="00024C6E" w:rsidRDefault="00B974C9" w:rsidP="00B974C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4C9" w:rsidRPr="00024C6E" w:rsidRDefault="00B974C9" w:rsidP="00B974C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67E" w:rsidRDefault="004E167E"/>
    <w:sectPr w:rsidR="004E167E" w:rsidSect="004E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895F9F"/>
    <w:multiLevelType w:val="hybridMultilevel"/>
    <w:tmpl w:val="C6E49E4E"/>
    <w:lvl w:ilvl="0" w:tplc="EEBA0FE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3137F1"/>
    <w:multiLevelType w:val="hybridMultilevel"/>
    <w:tmpl w:val="FD12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22"/>
  </w:num>
  <w:num w:numId="8">
    <w:abstractNumId w:val="14"/>
  </w:num>
  <w:num w:numId="9">
    <w:abstractNumId w:val="11"/>
  </w:num>
  <w:num w:numId="10">
    <w:abstractNumId w:val="15"/>
  </w:num>
  <w:num w:numId="11">
    <w:abstractNumId w:val="6"/>
  </w:num>
  <w:num w:numId="12">
    <w:abstractNumId w:val="20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  <w:num w:numId="18">
    <w:abstractNumId w:val="13"/>
  </w:num>
  <w:num w:numId="19">
    <w:abstractNumId w:val="3"/>
  </w:num>
  <w:num w:numId="20">
    <w:abstractNumId w:val="21"/>
  </w:num>
  <w:num w:numId="21">
    <w:abstractNumId w:val="16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4C9"/>
    <w:rsid w:val="000439A9"/>
    <w:rsid w:val="000C745A"/>
    <w:rsid w:val="004E167E"/>
    <w:rsid w:val="00826878"/>
    <w:rsid w:val="00B974C9"/>
    <w:rsid w:val="00E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74C9"/>
  </w:style>
  <w:style w:type="character" w:styleId="a3">
    <w:name w:val="Hyperlink"/>
    <w:basedOn w:val="a0"/>
    <w:uiPriority w:val="99"/>
    <w:unhideWhenUsed/>
    <w:rsid w:val="00B974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974C9"/>
    <w:rPr>
      <w:b/>
      <w:bCs/>
    </w:rPr>
  </w:style>
  <w:style w:type="character" w:styleId="a6">
    <w:name w:val="Emphasis"/>
    <w:basedOn w:val="a0"/>
    <w:uiPriority w:val="20"/>
    <w:qFormat/>
    <w:rsid w:val="00B974C9"/>
    <w:rPr>
      <w:i/>
      <w:iCs/>
    </w:rPr>
  </w:style>
  <w:style w:type="table" w:styleId="a7">
    <w:name w:val="Table Grid"/>
    <w:basedOn w:val="a1"/>
    <w:uiPriority w:val="59"/>
    <w:rsid w:val="00B974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B97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B974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B974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974C9"/>
  </w:style>
  <w:style w:type="paragraph" w:customStyle="1" w:styleId="3">
    <w:name w:val="Заголовок 3+"/>
    <w:basedOn w:val="a"/>
    <w:uiPriority w:val="99"/>
    <w:rsid w:val="00B974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.com.ua/ig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h1.ru/plan/plan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edu.ru/2001/ito/I/2/I-2-8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m.ac.uk/interactive/sounds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3320</Words>
  <Characters>18927</Characters>
  <Application>Microsoft Office Word</Application>
  <DocSecurity>0</DocSecurity>
  <Lines>157</Lines>
  <Paragraphs>44</Paragraphs>
  <ScaleCrop>false</ScaleCrop>
  <Company>МБОУ Подкуйковская основная общеобразовательная  ш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5</cp:revision>
  <dcterms:created xsi:type="dcterms:W3CDTF">2016-08-16T03:53:00Z</dcterms:created>
  <dcterms:modified xsi:type="dcterms:W3CDTF">2021-07-28T14:22:00Z</dcterms:modified>
</cp:coreProperties>
</file>