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792"/>
      </w:tblGrid>
      <w:tr w:rsidR="00401D09" w:rsidRPr="00022816" w:rsidTr="00FF0197">
        <w:trPr>
          <w:trHeight w:val="207"/>
        </w:trPr>
        <w:tc>
          <w:tcPr>
            <w:tcW w:w="4677" w:type="dxa"/>
          </w:tcPr>
          <w:p w:rsidR="00022816" w:rsidRPr="00022816" w:rsidRDefault="00DF09F5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</w:t>
            </w:r>
          </w:p>
          <w:p w:rsidR="00022816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</w:p>
          <w:p w:rsidR="00022816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</w:p>
          <w:p w:rsidR="00022816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</w:p>
          <w:p w:rsidR="00401D09" w:rsidRPr="00022816" w:rsidRDefault="00DF09F5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</w:t>
            </w:r>
            <w:r w:rsidR="00022816" w:rsidRPr="00022816">
              <w:rPr>
                <w:rFonts w:ascii="Times New Roman" w:hAnsi="Times New Roman"/>
                <w:b/>
              </w:rPr>
              <w:t xml:space="preserve">                  </w:t>
            </w:r>
            <w:r w:rsidR="00401D09" w:rsidRPr="00022816">
              <w:rPr>
                <w:rFonts w:ascii="Times New Roman" w:hAnsi="Times New Roman"/>
                <w:b/>
              </w:rPr>
              <w:t>Принято:</w:t>
            </w:r>
          </w:p>
        </w:tc>
        <w:tc>
          <w:tcPr>
            <w:tcW w:w="5792" w:type="dxa"/>
          </w:tcPr>
          <w:p w:rsidR="00022816" w:rsidRPr="00022816" w:rsidRDefault="00401D09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="00DF09F5" w:rsidRPr="00022816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022816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</w:p>
          <w:p w:rsidR="00022816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</w:p>
          <w:p w:rsidR="00022816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</w:p>
          <w:p w:rsidR="00401D09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                                                  </w:t>
            </w:r>
            <w:r w:rsidR="00DF09F5" w:rsidRPr="00022816">
              <w:rPr>
                <w:rFonts w:ascii="Times New Roman" w:hAnsi="Times New Roman"/>
                <w:b/>
              </w:rPr>
              <w:t xml:space="preserve">  </w:t>
            </w:r>
            <w:r w:rsidR="00401D09" w:rsidRPr="00022816">
              <w:rPr>
                <w:rFonts w:ascii="Times New Roman" w:hAnsi="Times New Roman"/>
                <w:b/>
              </w:rPr>
              <w:t>Утверждено:</w:t>
            </w:r>
          </w:p>
        </w:tc>
      </w:tr>
      <w:tr w:rsidR="00401D09" w:rsidRPr="00022816" w:rsidTr="00FF0197">
        <w:trPr>
          <w:trHeight w:val="1322"/>
        </w:trPr>
        <w:tc>
          <w:tcPr>
            <w:tcW w:w="4677" w:type="dxa"/>
          </w:tcPr>
          <w:p w:rsidR="00914C86" w:rsidRPr="00022816" w:rsidRDefault="00401D09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на заседании педагогического совета </w:t>
            </w:r>
          </w:p>
          <w:p w:rsidR="00401D09" w:rsidRPr="00022816" w:rsidRDefault="00914C86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>МБОУ</w:t>
            </w:r>
            <w:r w:rsidR="004A3A7A" w:rsidRPr="00022816">
              <w:rPr>
                <w:rFonts w:ascii="Times New Roman" w:hAnsi="Times New Roman"/>
                <w:b/>
              </w:rPr>
              <w:t xml:space="preserve"> Подкуйковской О</w:t>
            </w:r>
            <w:r w:rsidR="00401D09" w:rsidRPr="00022816">
              <w:rPr>
                <w:rFonts w:ascii="Times New Roman" w:hAnsi="Times New Roman"/>
                <w:b/>
              </w:rPr>
              <w:t xml:space="preserve">ОШ </w:t>
            </w:r>
          </w:p>
          <w:p w:rsidR="00401D09" w:rsidRPr="00022816" w:rsidRDefault="00022816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>Протокол № 1 от 29.08.2011</w:t>
            </w:r>
            <w:r w:rsidR="00401D09" w:rsidRPr="00022816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5792" w:type="dxa"/>
          </w:tcPr>
          <w:p w:rsidR="003D171D" w:rsidRPr="00022816" w:rsidRDefault="00401D09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</w:t>
            </w:r>
            <w:r w:rsidR="00234D96" w:rsidRPr="00022816">
              <w:rPr>
                <w:rFonts w:ascii="Times New Roman" w:hAnsi="Times New Roman"/>
                <w:b/>
              </w:rPr>
              <w:t xml:space="preserve">                    </w:t>
            </w:r>
            <w:r w:rsidR="00022816">
              <w:rPr>
                <w:rFonts w:ascii="Times New Roman" w:hAnsi="Times New Roman"/>
                <w:b/>
              </w:rPr>
              <w:t xml:space="preserve">                           </w:t>
            </w:r>
            <w:r w:rsidR="00234D96" w:rsidRPr="00022816">
              <w:rPr>
                <w:rFonts w:ascii="Times New Roman" w:hAnsi="Times New Roman"/>
                <w:b/>
              </w:rPr>
              <w:t xml:space="preserve">Директор </w:t>
            </w:r>
            <w:r w:rsidR="003D171D" w:rsidRPr="00022816">
              <w:rPr>
                <w:rFonts w:ascii="Times New Roman" w:hAnsi="Times New Roman"/>
                <w:b/>
              </w:rPr>
              <w:t xml:space="preserve">МБОУ </w:t>
            </w:r>
          </w:p>
          <w:p w:rsidR="00401D09" w:rsidRPr="00022816" w:rsidRDefault="003D171D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                   </w:t>
            </w:r>
            <w:r w:rsidR="00DF09F5" w:rsidRPr="00022816">
              <w:rPr>
                <w:rFonts w:ascii="Times New Roman" w:hAnsi="Times New Roman"/>
                <w:b/>
              </w:rPr>
              <w:t xml:space="preserve">                           </w:t>
            </w:r>
            <w:r w:rsidRPr="00022816">
              <w:rPr>
                <w:rFonts w:ascii="Times New Roman" w:hAnsi="Times New Roman"/>
                <w:b/>
              </w:rPr>
              <w:t xml:space="preserve"> Подкуйковской ООШ </w:t>
            </w:r>
          </w:p>
          <w:p w:rsidR="00401D09" w:rsidRPr="00022816" w:rsidRDefault="00401D09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                    </w:t>
            </w:r>
            <w:r w:rsidR="003D171D" w:rsidRPr="00022816">
              <w:rPr>
                <w:rFonts w:ascii="Times New Roman" w:hAnsi="Times New Roman"/>
                <w:b/>
              </w:rPr>
              <w:t xml:space="preserve">  </w:t>
            </w:r>
            <w:r w:rsidR="00DF09F5" w:rsidRPr="00022816">
              <w:rPr>
                <w:rFonts w:ascii="Times New Roman" w:hAnsi="Times New Roman"/>
                <w:b/>
              </w:rPr>
              <w:t xml:space="preserve">                         </w:t>
            </w:r>
            <w:r w:rsidR="00022816">
              <w:rPr>
                <w:rFonts w:ascii="Times New Roman" w:hAnsi="Times New Roman"/>
                <w:b/>
              </w:rPr>
              <w:t>от 01</w:t>
            </w:r>
            <w:r w:rsidR="00022816" w:rsidRPr="00022816">
              <w:rPr>
                <w:rFonts w:ascii="Times New Roman" w:hAnsi="Times New Roman"/>
                <w:b/>
              </w:rPr>
              <w:t xml:space="preserve"> сентября   2011</w:t>
            </w:r>
            <w:r w:rsidR="003D171D" w:rsidRPr="00022816">
              <w:rPr>
                <w:rFonts w:ascii="Times New Roman" w:hAnsi="Times New Roman"/>
                <w:b/>
              </w:rPr>
              <w:t xml:space="preserve">г    </w:t>
            </w:r>
          </w:p>
          <w:p w:rsidR="00401D09" w:rsidRPr="00022816" w:rsidRDefault="00401D09" w:rsidP="00452099">
            <w:pPr>
              <w:pStyle w:val="a3"/>
              <w:rPr>
                <w:rFonts w:ascii="Times New Roman" w:hAnsi="Times New Roman"/>
                <w:b/>
              </w:rPr>
            </w:pPr>
            <w:r w:rsidRPr="00022816"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234D96" w:rsidRPr="00022816">
              <w:rPr>
                <w:rFonts w:ascii="Times New Roman" w:hAnsi="Times New Roman"/>
                <w:b/>
              </w:rPr>
              <w:t xml:space="preserve">    </w:t>
            </w:r>
            <w:r w:rsidR="00022816">
              <w:rPr>
                <w:rFonts w:ascii="Times New Roman" w:hAnsi="Times New Roman"/>
                <w:b/>
              </w:rPr>
              <w:t xml:space="preserve">                     </w:t>
            </w:r>
            <w:r w:rsidR="00DF09F5" w:rsidRPr="00022816">
              <w:rPr>
                <w:rFonts w:ascii="Times New Roman" w:hAnsi="Times New Roman"/>
                <w:b/>
              </w:rPr>
              <w:t>_________</w:t>
            </w:r>
            <w:r w:rsidR="00234D96" w:rsidRPr="00022816">
              <w:rPr>
                <w:rFonts w:ascii="Times New Roman" w:hAnsi="Times New Roman"/>
                <w:b/>
              </w:rPr>
              <w:t>А.В.Фигурина</w:t>
            </w:r>
          </w:p>
          <w:p w:rsidR="00401D09" w:rsidRPr="00022816" w:rsidRDefault="00401D09" w:rsidP="00452099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022816" w:rsidRDefault="00022816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022816" w:rsidRDefault="00022816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022816" w:rsidRDefault="00022816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022816" w:rsidRDefault="00022816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022816" w:rsidRDefault="00022816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022816" w:rsidRDefault="00022816" w:rsidP="00234D96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401D09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Положение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«О порядке  определения  показателей</w:t>
      </w:r>
    </w:p>
    <w:p w:rsidR="00401D09" w:rsidRPr="00022816" w:rsidRDefault="00896A3A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 xml:space="preserve">проявления </w:t>
      </w:r>
      <w:r w:rsidR="00401D09" w:rsidRPr="00022816">
        <w:rPr>
          <w:rFonts w:ascii="Times New Roman" w:hAnsi="Times New Roman"/>
          <w:b/>
          <w:sz w:val="32"/>
          <w:szCs w:val="32"/>
        </w:rPr>
        <w:t>компетентности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педагогических работников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муниципального бюджетного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образовательног</w:t>
      </w:r>
      <w:r w:rsidR="00234D96" w:rsidRPr="00022816">
        <w:rPr>
          <w:rFonts w:ascii="Times New Roman" w:hAnsi="Times New Roman"/>
          <w:b/>
          <w:sz w:val="32"/>
          <w:szCs w:val="32"/>
        </w:rPr>
        <w:t>о учреждения</w:t>
      </w:r>
    </w:p>
    <w:p w:rsidR="00DF09F5" w:rsidRPr="00022816" w:rsidRDefault="00234D96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Подкуйковской основной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общеобразовательной  школы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Руднянского муниципального района</w:t>
      </w:r>
    </w:p>
    <w:p w:rsidR="00DF09F5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 xml:space="preserve">Волгоградской области </w:t>
      </w:r>
    </w:p>
    <w:p w:rsidR="00401D09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для установления выплат</w:t>
      </w:r>
    </w:p>
    <w:p w:rsidR="00401D09" w:rsidRPr="00022816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32"/>
          <w:szCs w:val="32"/>
        </w:rPr>
      </w:pPr>
      <w:r w:rsidRPr="00022816">
        <w:rPr>
          <w:rFonts w:ascii="Times New Roman" w:hAnsi="Times New Roman"/>
          <w:b/>
          <w:sz w:val="32"/>
          <w:szCs w:val="32"/>
        </w:rPr>
        <w:t>стимулирующего  характера»</w:t>
      </w: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401D09">
      <w:pPr>
        <w:pStyle w:val="a3"/>
        <w:ind w:left="450"/>
        <w:rPr>
          <w:rFonts w:ascii="Times New Roman" w:hAnsi="Times New Roman"/>
          <w:b/>
          <w:sz w:val="28"/>
        </w:rPr>
      </w:pPr>
    </w:p>
    <w:p w:rsidR="00401D09" w:rsidRDefault="00401D09" w:rsidP="00DF09F5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</w:p>
    <w:p w:rsidR="00401D09" w:rsidRDefault="00234D96" w:rsidP="00DF09F5">
      <w:pPr>
        <w:pStyle w:val="a3"/>
        <w:ind w:left="4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с.Подкуйково </w:t>
      </w:r>
      <w:r w:rsidR="00401D09">
        <w:rPr>
          <w:rFonts w:ascii="Times New Roman" w:hAnsi="Times New Roman"/>
          <w:b/>
          <w:sz w:val="28"/>
        </w:rPr>
        <w:t>-2011г</w:t>
      </w:r>
    </w:p>
    <w:p w:rsidR="006B2A22" w:rsidRDefault="006B2A22" w:rsidP="00DF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9F5" w:rsidRDefault="00DF09F5" w:rsidP="00401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9F5" w:rsidRDefault="00DF09F5" w:rsidP="00401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09" w:rsidRPr="006B2A22" w:rsidRDefault="00401D09" w:rsidP="006B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A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Общие положения</w:t>
      </w:r>
    </w:p>
    <w:p w:rsidR="00401D09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9" w:rsidRPr="008149C7" w:rsidRDefault="00401D09" w:rsidP="0023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определения  показателей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педагогических работников муниципального бюджетного образовательног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учреждения Подкуйковской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 Руднянского муниципального района Волгоградской области для установления выплат стимулирующего характера»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определяет основания, порядок и критерии оценки результативности профессиональной деятельности учителей М</w:t>
      </w:r>
      <w:r w:rsidR="00234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Подкуйковской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образовательные программы начального общего, основного общего образования (далее – учителей). </w:t>
      </w:r>
    </w:p>
    <w:p w:rsidR="00401D09" w:rsidRPr="008149C7" w:rsidRDefault="00401D09" w:rsidP="0023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 показателей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– обеспечение зависимости оплаты учительского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D09" w:rsidRPr="008149C7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Задачами определения  показателей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являются:</w:t>
      </w:r>
    </w:p>
    <w:p w:rsidR="00234D96" w:rsidRDefault="00234D96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</w:t>
      </w:r>
      <w:r w:rsidR="00401D09"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системной самооценки учителем собственных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D09" w:rsidRPr="008149C7" w:rsidRDefault="00234D96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01D09"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деятельности; </w:t>
      </w:r>
    </w:p>
    <w:p w:rsidR="00401D09" w:rsidRPr="00234D96" w:rsidRDefault="00234D96" w:rsidP="00234D96">
      <w:pPr>
        <w:spacing w:after="0"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401D09" w:rsidRPr="00234D96">
        <w:rPr>
          <w:rFonts w:ascii="Times New Roman" w:hAnsi="Times New Roman"/>
          <w:sz w:val="24"/>
          <w:szCs w:val="24"/>
        </w:rPr>
        <w:t>обеспечение внешней  оценки педагогического труда;</w:t>
      </w:r>
    </w:p>
    <w:p w:rsidR="00401D09" w:rsidRPr="008149C7" w:rsidRDefault="00234D96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   </w:t>
      </w:r>
      <w:r w:rsidR="00401D09"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материальной заинтересованности учителей в повышении качества образовательной деятельности. </w:t>
      </w:r>
    </w:p>
    <w:p w:rsidR="00401D09" w:rsidRDefault="00401D09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401D09" w:rsidRPr="003F6A36" w:rsidRDefault="00401D09" w:rsidP="00234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F6A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Основания и порядок </w:t>
      </w:r>
      <w:r w:rsidRPr="003F6A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6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определения показателей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проявления</w:t>
      </w:r>
      <w:r w:rsidRPr="003F6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компетентности педагогических работников</w:t>
      </w:r>
      <w:r w:rsidR="00234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МБОУ Подкуйковской 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ОШ.</w:t>
      </w:r>
    </w:p>
    <w:p w:rsidR="00401D09" w:rsidRDefault="00401D09" w:rsidP="0023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9" w:rsidRPr="006B2A22" w:rsidRDefault="00401D09" w:rsidP="0023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Основанием для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показателей проявления компетентности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234D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портфолио (портфель профессиональных достижений) учителя.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Портфолио - способ фиксирования, накопления и оценки результатов педагогической деятельности учителя,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 педагога, объективной оценки его компетентности. Портфолио учителя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учебный год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Портфолио заполняется учителем самостоятельно в соответствии с логикой отражения результатов его профессиональной</w:t>
      </w:r>
      <w:r w:rsidR="006B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основе утверждаемых настоящим положением критериев и содержит самооценку его труда.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показателей</w:t>
      </w:r>
      <w:r w:rsidRPr="00F0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компетентности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 основе его портфолио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приказом директора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экспертный совет, состоящий из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 администрации школы, представителя от педагогических работников, избранного путём тайного голосования большинством голосов, председателя профсоюзного комитета.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Председателем экспертного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назначается директор школы.</w:t>
      </w:r>
      <w:r w:rsidR="0089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экспертного совета несёт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его работу.</w:t>
      </w:r>
    </w:p>
    <w:p w:rsidR="00401D09" w:rsidRPr="008149C7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Секретарём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назначается заместитель директора по учебно-воспитательной работе. Секретарь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 несёт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за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грамотное и своевременное оформление документации.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работы экспертного совета оформляются протоколами, срок хранения которых – 5 лет. Протоколы хранятся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принимаются на основе открытого голосования путём подсчёта простого большинства голосов. </w:t>
      </w:r>
    </w:p>
    <w:p w:rsidR="00401D09" w:rsidRPr="008149C7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Для 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за каждым членом экспертного совета закрепляются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оценки их портфолио. Список учителей и закреплённых для их оценки эксп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ертов утверждается директором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F5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новленные приказом директора школы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(не менее чем за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до заседания Управляющего совета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планируется рассмотрение вопроса о распределении стимулирующей части фонда оплаты труда, педагогические работники передают в экспертный совет собственное портфолио с заполненным собственноручно Оценочным листом, содержащим самооценку показателей </w:t>
      </w:r>
      <w:r w:rsidR="006B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</w:t>
      </w:r>
      <w:r w:rsidR="006B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ожением заверенных директором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документов,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и уточняющих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зультативность их деятельности и заявление об 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показателей проявления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</w:t>
      </w:r>
      <w:r w:rsidR="006B2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группа 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на основе представленных в портфолио и оценочном листе материалов экспертную оценку результативности деятельности учителя за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чётный период (учебный год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критериями, представленными в данном положении.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экспертной оценки оформляются экспертной группой в Оценочном листе результативности профессиональной деятельности учителя за отчётный период. Результаты оформляются в баллах за каждый показатель результативности.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Оценочный лист, завершающийся итоговым 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учителя, подписывается членом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группы, доводится для ознакомления под роспись учителю и после передаёт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экспертный совет школы  для совместного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D09" w:rsidRPr="006B2A22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совместного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</w:t>
      </w:r>
      <w:r w:rsidRPr="003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едставленным экспертами 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стов, экспертный совет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заключение о результативности профессиональной деятельности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таблицу результативности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труда в баллах,</w:t>
      </w:r>
      <w:r w:rsidRPr="00C4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подписывается председателем экспертного совета и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комитета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D09" w:rsidRPr="008149C7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Директор школы готовит доклад на заседание Управляющего совета школы.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D09" w:rsidRDefault="00401D09" w:rsidP="006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2.15</w:t>
      </w:r>
      <w:r w:rsidR="006B2A22">
        <w:t xml:space="preserve">. </w:t>
      </w:r>
      <w:r w:rsidRPr="00C4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решения Управляющего совета школы директор школы издает приказ о выплатах стимулирующего характера в соответствии с согласованными показателями проявления компетентности педагогических работников.</w:t>
      </w:r>
    </w:p>
    <w:p w:rsidR="00896A3A" w:rsidRPr="006B2A22" w:rsidRDefault="00401D09" w:rsidP="006B2A22">
      <w:pPr>
        <w:pStyle w:val="a3"/>
        <w:jc w:val="both"/>
        <w:rPr>
          <w:rFonts w:ascii="Cambria" w:hAnsi="Cambria"/>
        </w:rPr>
      </w:pPr>
      <w:r w:rsidRPr="006B2A22">
        <w:rPr>
          <w:rFonts w:ascii="Cambria" w:hAnsi="Cambria"/>
        </w:rPr>
        <w:t>2.16. Директору школы по результатам деятельности школы учредитель, в утверждаемом им порядке, устанавливает выплаты стимулирующего характера, предусмотренные</w:t>
      </w:r>
      <w:r w:rsidR="00896A3A" w:rsidRPr="006B2A22">
        <w:rPr>
          <w:rFonts w:ascii="Cambria" w:hAnsi="Cambria"/>
        </w:rPr>
        <w:t xml:space="preserve"> </w:t>
      </w:r>
      <w:r w:rsidRPr="006B2A22">
        <w:rPr>
          <w:rFonts w:ascii="Cambria" w:hAnsi="Cambria"/>
        </w:rPr>
        <w:t>разделом 4 Положения «Об оплате труда работников муниципальных образовательных</w:t>
      </w:r>
      <w:r w:rsidR="00896A3A" w:rsidRPr="006B2A22">
        <w:rPr>
          <w:rFonts w:ascii="Cambria" w:hAnsi="Cambria"/>
        </w:rPr>
        <w:t xml:space="preserve"> </w:t>
      </w:r>
      <w:r w:rsidRPr="006B2A22">
        <w:rPr>
          <w:rFonts w:ascii="Cambria" w:hAnsi="Cambria"/>
        </w:rPr>
        <w:t>учреждений, подведомственных отделу образования, опеки и попечительства, физической</w:t>
      </w:r>
      <w:r w:rsidR="00896A3A" w:rsidRPr="006B2A22">
        <w:rPr>
          <w:rFonts w:ascii="Cambria" w:hAnsi="Cambria"/>
        </w:rPr>
        <w:t xml:space="preserve"> </w:t>
      </w:r>
      <w:r w:rsidRPr="006B2A22">
        <w:rPr>
          <w:rFonts w:ascii="Cambria" w:hAnsi="Cambria"/>
        </w:rPr>
        <w:t>культуры и сп</w:t>
      </w:r>
      <w:r w:rsidR="00896A3A" w:rsidRPr="006B2A22">
        <w:rPr>
          <w:rFonts w:ascii="Cambria" w:hAnsi="Cambria"/>
        </w:rPr>
        <w:t>ор</w:t>
      </w:r>
      <w:r w:rsidRPr="006B2A22">
        <w:rPr>
          <w:rFonts w:ascii="Cambria" w:hAnsi="Cambria"/>
        </w:rPr>
        <w:t>та Администрации Руднянского муниципального района».</w:t>
      </w:r>
    </w:p>
    <w:p w:rsidR="00DF09F5" w:rsidRDefault="00896A3A" w:rsidP="00DF09F5">
      <w:pPr>
        <w:tabs>
          <w:tab w:val="left" w:pos="1755"/>
        </w:tabs>
        <w:spacing w:after="0"/>
        <w:jc w:val="both"/>
        <w:rPr>
          <w:rFonts w:ascii="Cambria" w:hAnsi="Cambria"/>
        </w:rPr>
      </w:pPr>
      <w:r w:rsidRPr="006B2A22">
        <w:rPr>
          <w:rFonts w:ascii="Cambria" w:hAnsi="Cambria"/>
        </w:rPr>
        <w:t>2.17.</w:t>
      </w:r>
      <w:r w:rsidR="00401D09" w:rsidRPr="006B2A22">
        <w:rPr>
          <w:rFonts w:ascii="Cambria" w:hAnsi="Cambria"/>
          <w:szCs w:val="28"/>
        </w:rPr>
        <w:t xml:space="preserve">   </w:t>
      </w:r>
      <w:r w:rsidRPr="006B2A22">
        <w:rPr>
          <w:rFonts w:ascii="Cambria" w:hAnsi="Cambria"/>
        </w:rPr>
        <w:t>Членами Управляющего совета школы проводится анонимное анкетирование родителей обучающихся (из расчета выборки не менее 30%) для определения степени удовлетворенности родителей качеством предоставляемого  школой  образования, подсчитывается общее количество заполненных анкет, определяется общий процент выборки, по заполненным анкетам подсчитывается общая сумма баллов. Полученные результаты оформляются актом и передаются директору школы.</w:t>
      </w:r>
    </w:p>
    <w:p w:rsidR="00896A3A" w:rsidRPr="006B2A22" w:rsidRDefault="00896A3A" w:rsidP="00DF09F5">
      <w:pPr>
        <w:tabs>
          <w:tab w:val="left" w:pos="1755"/>
        </w:tabs>
        <w:spacing w:after="0"/>
        <w:jc w:val="center"/>
        <w:rPr>
          <w:rFonts w:ascii="Cambria" w:hAnsi="Cambria"/>
        </w:rPr>
      </w:pPr>
      <w:r w:rsidRPr="006B2A22">
        <w:rPr>
          <w:rFonts w:ascii="Cambria" w:hAnsi="Cambria"/>
        </w:rPr>
        <w:t>Форма для определения степени удовлетворенности родителей</w:t>
      </w:r>
    </w:p>
    <w:p w:rsidR="00896A3A" w:rsidRPr="00DF09F5" w:rsidRDefault="00896A3A" w:rsidP="00DF09F5">
      <w:pPr>
        <w:tabs>
          <w:tab w:val="left" w:pos="1755"/>
        </w:tabs>
        <w:spacing w:after="0"/>
        <w:jc w:val="center"/>
        <w:rPr>
          <w:rFonts w:ascii="Cambria" w:hAnsi="Cambria"/>
        </w:rPr>
      </w:pPr>
      <w:r w:rsidRPr="006B2A22">
        <w:rPr>
          <w:rFonts w:ascii="Cambria" w:hAnsi="Cambria"/>
        </w:rPr>
        <w:t>качеством предоставляемого школой образования: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6A3A" w:rsidTr="00A64D75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  <w:jc w:val="center"/>
            </w:pPr>
            <w:r>
              <w:t>Оценка (%)</w:t>
            </w:r>
          </w:p>
        </w:tc>
      </w:tr>
      <w:tr w:rsidR="00896A3A" w:rsidTr="00A64D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A3A" w:rsidRDefault="00896A3A" w:rsidP="00A64D75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Частично удовлетворен</w:t>
            </w:r>
          </w:p>
          <w:p w:rsidR="00896A3A" w:rsidRDefault="00896A3A" w:rsidP="00A64D75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Полностью</w:t>
            </w:r>
          </w:p>
          <w:p w:rsidR="00896A3A" w:rsidRDefault="00896A3A" w:rsidP="00A64D75">
            <w:pPr>
              <w:tabs>
                <w:tab w:val="left" w:pos="1755"/>
              </w:tabs>
            </w:pPr>
            <w:r>
              <w:t>удовлетворен</w:t>
            </w:r>
          </w:p>
          <w:p w:rsidR="00896A3A" w:rsidRDefault="00896A3A" w:rsidP="00A64D75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</w:tr>
      <w:tr w:rsidR="00896A3A" w:rsidTr="00A64D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Default="00896A3A" w:rsidP="00A64D75">
            <w:pPr>
              <w:tabs>
                <w:tab w:val="left" w:pos="1755"/>
              </w:tabs>
            </w:pPr>
            <w:r>
              <w:t>2</w:t>
            </w:r>
          </w:p>
        </w:tc>
      </w:tr>
    </w:tbl>
    <w:p w:rsidR="00896A3A" w:rsidRDefault="00896A3A" w:rsidP="00896A3A">
      <w:pPr>
        <w:tabs>
          <w:tab w:val="left" w:pos="1755"/>
        </w:tabs>
        <w:spacing w:after="0"/>
      </w:pPr>
    </w:p>
    <w:p w:rsidR="00896A3A" w:rsidRDefault="00896A3A" w:rsidP="00DF09F5">
      <w:pPr>
        <w:tabs>
          <w:tab w:val="left" w:pos="1755"/>
        </w:tabs>
        <w:spacing w:after="0"/>
      </w:pPr>
      <w:r>
        <w:t>Дата ____                                                                                 Подпись __________</w:t>
      </w:r>
    </w:p>
    <w:p w:rsidR="00896A3A" w:rsidRPr="00DF09F5" w:rsidRDefault="00896A3A" w:rsidP="00DF09F5">
      <w:pPr>
        <w:pStyle w:val="a4"/>
        <w:numPr>
          <w:ilvl w:val="0"/>
          <w:numId w:val="1"/>
        </w:numPr>
        <w:tabs>
          <w:tab w:val="left" w:pos="1755"/>
        </w:tabs>
        <w:spacing w:after="0"/>
        <w:jc w:val="both"/>
        <w:rPr>
          <w:rFonts w:ascii="Cambria" w:hAnsi="Cambria"/>
        </w:rPr>
      </w:pPr>
      <w:r w:rsidRPr="00DF09F5">
        <w:rPr>
          <w:rFonts w:ascii="Cambria" w:hAnsi="Cambria"/>
        </w:rPr>
        <w:t>Членами профсоюзного комитета  школы проводится анонимное анкетирование педагогических работников школы, работающих на постоянной основе (из расчета выборки не менее 75%), для определения степени удовлетворенности педагогических работников  школы организацией образовательного процесса, подсчитывается общее количество заполненных анкет, определяется общий процент выборки, по заполненным анкетам подсчитывается общая сумма баллов. Полученные результаты оформляются актом  и передаются  директору школы.</w:t>
      </w:r>
    </w:p>
    <w:p w:rsidR="00896A3A" w:rsidRPr="00DF09F5" w:rsidRDefault="00896A3A" w:rsidP="00896A3A">
      <w:pPr>
        <w:tabs>
          <w:tab w:val="left" w:pos="1755"/>
        </w:tabs>
        <w:spacing w:after="0"/>
        <w:jc w:val="center"/>
        <w:rPr>
          <w:rFonts w:ascii="Cambria" w:hAnsi="Cambria"/>
        </w:rPr>
      </w:pPr>
      <w:r w:rsidRPr="00DF09F5">
        <w:rPr>
          <w:rFonts w:ascii="Cambria" w:hAnsi="Cambria"/>
        </w:rPr>
        <w:t xml:space="preserve">Форма для определения степени удовлетворенности педагогических работников </w:t>
      </w:r>
    </w:p>
    <w:p w:rsidR="00896A3A" w:rsidRPr="00DF09F5" w:rsidRDefault="00896A3A" w:rsidP="00DF09F5">
      <w:pPr>
        <w:tabs>
          <w:tab w:val="left" w:pos="1755"/>
        </w:tabs>
        <w:spacing w:after="0"/>
        <w:jc w:val="center"/>
        <w:rPr>
          <w:rFonts w:ascii="Cambria" w:hAnsi="Cambria"/>
        </w:rPr>
      </w:pPr>
      <w:r w:rsidRPr="00DF09F5">
        <w:rPr>
          <w:rFonts w:ascii="Cambria" w:hAnsi="Cambria"/>
        </w:rPr>
        <w:t>школы  организацией образовательного процесса.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6A3A" w:rsidRPr="00DF09F5" w:rsidTr="00A64D75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jc w:val="center"/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Оценка (%)</w:t>
            </w:r>
          </w:p>
        </w:tc>
      </w:tr>
      <w:tr w:rsidR="00896A3A" w:rsidRPr="00DF09F5" w:rsidTr="00A64D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A3A" w:rsidRPr="00DF09F5" w:rsidRDefault="00896A3A" w:rsidP="00A64D75">
            <w:pPr>
              <w:rPr>
                <w:rFonts w:ascii="Cambria" w:hAnsi="Cambr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Частично удовлетворен</w:t>
            </w:r>
          </w:p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Полностью</w:t>
            </w:r>
          </w:p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удовлетворен</w:t>
            </w:r>
          </w:p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</w:tr>
      <w:tr w:rsidR="00896A3A" w:rsidRPr="00DF09F5" w:rsidTr="00A64D7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3A" w:rsidRPr="00DF09F5" w:rsidRDefault="00896A3A" w:rsidP="00A64D75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2</w:t>
            </w:r>
          </w:p>
        </w:tc>
      </w:tr>
    </w:tbl>
    <w:p w:rsidR="00896A3A" w:rsidRPr="00DF09F5" w:rsidRDefault="00896A3A" w:rsidP="00896A3A">
      <w:pPr>
        <w:tabs>
          <w:tab w:val="left" w:pos="1755"/>
        </w:tabs>
        <w:spacing w:after="0"/>
        <w:rPr>
          <w:rFonts w:ascii="Cambria" w:hAnsi="Cambria"/>
        </w:rPr>
      </w:pPr>
    </w:p>
    <w:p w:rsidR="00896A3A" w:rsidRPr="00DF09F5" w:rsidRDefault="00896A3A" w:rsidP="00DF09F5">
      <w:pPr>
        <w:tabs>
          <w:tab w:val="left" w:pos="1755"/>
        </w:tabs>
        <w:spacing w:after="0"/>
        <w:rPr>
          <w:rFonts w:ascii="Cambria" w:hAnsi="Cambria"/>
        </w:rPr>
      </w:pPr>
      <w:r w:rsidRPr="00DF09F5">
        <w:rPr>
          <w:rFonts w:ascii="Cambria" w:hAnsi="Cambria"/>
        </w:rPr>
        <w:t>Дата ____                                                                                 Подпись __________</w:t>
      </w:r>
    </w:p>
    <w:p w:rsidR="00896A3A" w:rsidRDefault="00896A3A" w:rsidP="00401D09">
      <w:pPr>
        <w:pStyle w:val="a3"/>
        <w:rPr>
          <w:szCs w:val="28"/>
        </w:rPr>
      </w:pPr>
    </w:p>
    <w:p w:rsidR="00494F2F" w:rsidRDefault="00494F2F" w:rsidP="00401D09">
      <w:pPr>
        <w:pStyle w:val="a3"/>
        <w:rPr>
          <w:szCs w:val="28"/>
        </w:rPr>
      </w:pPr>
    </w:p>
    <w:p w:rsidR="00401D09" w:rsidRDefault="00401D09" w:rsidP="00DF09F5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F06627">
        <w:rPr>
          <w:rFonts w:ascii="Times New Roman" w:hAnsi="Times New Roman"/>
          <w:b/>
          <w:bCs/>
          <w:sz w:val="24"/>
          <w:szCs w:val="24"/>
          <w:u w:val="single"/>
        </w:rPr>
        <w:t xml:space="preserve">Критерии оценки результативности профессиональной деятельности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учителей.</w:t>
      </w:r>
    </w:p>
    <w:p w:rsidR="00DF09F5" w:rsidRPr="00527B11" w:rsidRDefault="00DF09F5" w:rsidP="00DF09F5">
      <w:pPr>
        <w:pStyle w:val="a3"/>
        <w:ind w:left="720"/>
        <w:rPr>
          <w:szCs w:val="28"/>
        </w:rPr>
      </w:pPr>
    </w:p>
    <w:tbl>
      <w:tblPr>
        <w:tblpPr w:leftFromText="180" w:rightFromText="180" w:vertAnchor="text" w:horzAnchor="margin" w:tblpY="149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510"/>
        <w:gridCol w:w="15"/>
        <w:gridCol w:w="34"/>
        <w:gridCol w:w="1571"/>
        <w:gridCol w:w="22"/>
        <w:gridCol w:w="1643"/>
        <w:gridCol w:w="24"/>
        <w:gridCol w:w="17"/>
      </w:tblGrid>
      <w:tr w:rsidR="00DF09F5" w:rsidTr="00F01A1A">
        <w:trPr>
          <w:gridAfter w:val="2"/>
          <w:wAfter w:w="41" w:type="dxa"/>
          <w:trHeight w:val="3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Диагностируемые направления деятельности педагога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DF09F5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F09F5">
              <w:rPr>
                <w:rFonts w:ascii="Cambria" w:hAnsi="Cambria"/>
                <w:color w:val="000000"/>
                <w:sz w:val="16"/>
                <w:szCs w:val="16"/>
              </w:rPr>
              <w:t>данный показатель не проявляется, данная компетентность педагога не сформирована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DF09F5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F09F5">
              <w:rPr>
                <w:rFonts w:ascii="Cambria" w:hAnsi="Cambria"/>
                <w:color w:val="000000"/>
                <w:sz w:val="16"/>
                <w:szCs w:val="16"/>
              </w:rPr>
              <w:t>данный показатель проявляется неполно и эпизодически, результаты проявления данной компетентности недостаточно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DF09F5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DF09F5">
              <w:rPr>
                <w:rFonts w:ascii="Cambria" w:hAnsi="Cambria"/>
                <w:color w:val="000000"/>
                <w:sz w:val="16"/>
                <w:szCs w:val="16"/>
              </w:rPr>
              <w:t>данный показатель проявляется полно и наглядно, результаты проявления данной компетентности достаточно эффективны, чтобы можно было проследить положительную динамику развития индивидуальных достижений обучающихся</w:t>
            </w:r>
          </w:p>
        </w:tc>
      </w:tr>
      <w:tr w:rsidR="00DF09F5" w:rsidTr="00F01A1A">
        <w:trPr>
          <w:gridAfter w:val="2"/>
          <w:wAfter w:w="41" w:type="dxa"/>
          <w:trHeight w:val="3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</w:rPr>
              <w:t xml:space="preserve">                </w:t>
            </w:r>
            <w:r w:rsidRPr="00CF612D">
              <w:rPr>
                <w:b/>
                <w:szCs w:val="20"/>
              </w:rPr>
              <w:t xml:space="preserve">   </w:t>
            </w:r>
            <w:r w:rsidRPr="00CF612D">
              <w:rPr>
                <w:b/>
                <w:szCs w:val="20"/>
                <w:u w:val="single"/>
              </w:rPr>
              <w:t xml:space="preserve">Параметры измерения качественного </w:t>
            </w:r>
            <w:r>
              <w:rPr>
                <w:b/>
                <w:szCs w:val="20"/>
                <w:u w:val="single"/>
              </w:rPr>
              <w:t xml:space="preserve">        </w:t>
            </w:r>
          </w:p>
          <w:p w:rsidR="00DF09F5" w:rsidRPr="001444FD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                              уровня учебной работы                                    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4"/>
              <w:tabs>
                <w:tab w:val="left" w:pos="318"/>
                <w:tab w:val="left" w:pos="508"/>
                <w:tab w:val="left" w:pos="601"/>
                <w:tab w:val="left" w:pos="74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2</w:t>
            </w:r>
          </w:p>
        </w:tc>
      </w:tr>
      <w:tr w:rsidR="00DF09F5" w:rsidTr="00F01A1A">
        <w:trPr>
          <w:gridAfter w:val="2"/>
          <w:wAfter w:w="41" w:type="dxa"/>
          <w:trHeight w:val="8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DF09F5" w:rsidRDefault="00DF09F5" w:rsidP="00DF09F5">
            <w:pPr>
              <w:pStyle w:val="a8"/>
              <w:tabs>
                <w:tab w:val="left" w:pos="318"/>
                <w:tab w:val="left" w:pos="508"/>
              </w:tabs>
              <w:rPr>
                <w:rFonts w:ascii="Cambria" w:hAnsi="Cambria" w:cs="Times New Roman"/>
              </w:rPr>
            </w:pPr>
            <w:r w:rsidRPr="00DF09F5">
              <w:rPr>
                <w:rFonts w:ascii="Cambria" w:hAnsi="Cambria" w:cs="Times New Roman"/>
              </w:rPr>
              <w:t xml:space="preserve">1. </w:t>
            </w:r>
            <w:r w:rsidRPr="00DF09F5">
              <w:rPr>
                <w:rFonts w:ascii="Cambria" w:hAnsi="Cambria"/>
                <w:bCs/>
                <w:iCs/>
              </w:rPr>
              <w:t xml:space="preserve">. </w:t>
            </w:r>
            <w:r w:rsidRPr="00DF09F5">
              <w:rPr>
                <w:rFonts w:ascii="Cambria" w:hAnsi="Cambria"/>
                <w:bCs/>
                <w:iCs/>
                <w:sz w:val="24"/>
                <w:szCs w:val="24"/>
              </w:rPr>
              <w:t xml:space="preserve">Позитивная динамика </w:t>
            </w:r>
            <w:r w:rsidRPr="00DF09F5">
              <w:rPr>
                <w:rFonts w:ascii="Cambria" w:hAnsi="Cambria"/>
                <w:sz w:val="24"/>
                <w:szCs w:val="24"/>
              </w:rPr>
              <w:t>качества обученности, динамика индивидуальных показателей обучающихся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tabs>
                <w:tab w:val="left" w:pos="318"/>
                <w:tab w:val="left" w:pos="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tabs>
                <w:tab w:val="left" w:pos="318"/>
                <w:tab w:val="left" w:pos="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tabs>
                <w:tab w:val="left" w:pos="318"/>
                <w:tab w:val="left" w:pos="508"/>
              </w:tabs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2"/>
          <w:wAfter w:w="41" w:type="dxa"/>
          <w:trHeight w:val="4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DF09F5" w:rsidRDefault="00DF09F5" w:rsidP="00DF09F5">
            <w:pPr>
              <w:pStyle w:val="a6"/>
              <w:tabs>
                <w:tab w:val="left" w:pos="0"/>
              </w:tabs>
              <w:ind w:left="0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DF09F5">
              <w:rPr>
                <w:rFonts w:ascii="Cambria" w:hAnsi="Cambria"/>
                <w:bCs/>
                <w:iCs/>
                <w:sz w:val="20"/>
                <w:szCs w:val="20"/>
              </w:rPr>
              <w:t xml:space="preserve">2. </w:t>
            </w:r>
            <w:r w:rsidRPr="00DF09F5">
              <w:rPr>
                <w:rFonts w:ascii="Cambria" w:hAnsi="Cambria"/>
              </w:rPr>
              <w:t>. Достижения обучающихся</w:t>
            </w:r>
            <w:r w:rsidRPr="00DF09F5">
              <w:rPr>
                <w:rFonts w:ascii="Cambria" w:hAnsi="Cambria"/>
                <w:bCs/>
                <w:iCs/>
              </w:rPr>
              <w:t xml:space="preserve">: официально зафиксированные по данным внешних аттестаций различного типа исследований качества знаний учащихся (ЕГЭ, ГИА, региональные мониторинговые исследования; </w:t>
            </w:r>
            <w:r w:rsidRPr="00DF09F5">
              <w:rPr>
                <w:rFonts w:ascii="Cambria" w:hAnsi="Cambria"/>
                <w:bCs/>
                <w:iCs/>
                <w:lang w:val="en-US"/>
              </w:rPr>
              <w:t>PISA</w:t>
            </w:r>
            <w:r w:rsidRPr="00DF09F5">
              <w:rPr>
                <w:rFonts w:ascii="Cambria" w:hAnsi="Cambria"/>
                <w:bCs/>
                <w:iCs/>
              </w:rPr>
              <w:t xml:space="preserve">, </w:t>
            </w:r>
            <w:r w:rsidRPr="00DF09F5">
              <w:rPr>
                <w:rFonts w:ascii="Cambria" w:hAnsi="Cambria"/>
                <w:bCs/>
                <w:iCs/>
                <w:lang w:val="en-US"/>
              </w:rPr>
              <w:t>TIMSS</w:t>
            </w:r>
            <w:r w:rsidRPr="00DF09F5">
              <w:rPr>
                <w:rFonts w:ascii="Cambria" w:hAnsi="Cambria"/>
                <w:bCs/>
                <w:iCs/>
              </w:rPr>
              <w:t xml:space="preserve">, </w:t>
            </w:r>
            <w:r w:rsidRPr="00DF09F5">
              <w:rPr>
                <w:rFonts w:ascii="Cambria" w:hAnsi="Cambria"/>
                <w:bCs/>
                <w:iCs/>
                <w:lang w:val="en-US"/>
              </w:rPr>
              <w:t>PIRLS</w:t>
            </w:r>
            <w:r w:rsidRPr="00DF09F5">
              <w:rPr>
                <w:rFonts w:ascii="Cambria" w:hAnsi="Cambria"/>
                <w:bCs/>
                <w:iCs/>
              </w:rPr>
              <w:t xml:space="preserve"> и др.)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0"/>
              </w:tabs>
              <w:ind w:left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0"/>
              </w:tabs>
              <w:ind w:left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0"/>
              </w:tabs>
              <w:ind w:left="0"/>
              <w:rPr>
                <w:bCs/>
                <w:iCs/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4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DF09F5" w:rsidRDefault="00DF09F5" w:rsidP="00DF09F5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DF09F5">
              <w:rPr>
                <w:rFonts w:ascii="Cambria" w:hAnsi="Cambria"/>
                <w:bCs/>
                <w:iCs/>
                <w:sz w:val="20"/>
                <w:szCs w:val="20"/>
              </w:rPr>
              <w:t xml:space="preserve"> </w:t>
            </w:r>
            <w:r w:rsidRPr="00DF09F5">
              <w:rPr>
                <w:rFonts w:ascii="Cambria" w:hAnsi="Cambria"/>
                <w:bCs/>
                <w:iCs/>
                <w:szCs w:val="20"/>
              </w:rPr>
              <w:t>3. Официально зафиксированные достижения детей в олимпиадах, конкурсах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9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DF09F5">
              <w:rPr>
                <w:rFonts w:ascii="Cambria" w:hAnsi="Cambria"/>
                <w:sz w:val="20"/>
                <w:szCs w:val="20"/>
              </w:rPr>
              <w:t xml:space="preserve">4. </w:t>
            </w:r>
            <w:r w:rsidRPr="00DF09F5">
              <w:rPr>
                <w:rFonts w:ascii="Cambria" w:hAnsi="Cambria"/>
              </w:rPr>
              <w:t>Сохранение контингента обучающихся. Отсутствие фактов перевода обучающихся из класса, в котором преподает этот учитель, по причине неудовлетворенности качеством предоставляемых им образовательных услуг. Привлечение контингента обучающихся из других общеобразовательных учреждений.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9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rFonts w:ascii="Cambria" w:hAnsi="Cambria"/>
                <w:sz w:val="20"/>
                <w:szCs w:val="20"/>
              </w:rPr>
            </w:pPr>
            <w:r w:rsidRPr="00DF09F5">
              <w:rPr>
                <w:rFonts w:ascii="Cambria" w:hAnsi="Cambria"/>
                <w:sz w:val="20"/>
                <w:szCs w:val="20"/>
              </w:rPr>
              <w:t>5.</w:t>
            </w:r>
            <w:r w:rsidRPr="00DF09F5">
              <w:rPr>
                <w:rFonts w:ascii="Cambria" w:hAnsi="Cambria"/>
              </w:rPr>
              <w:t xml:space="preserve"> </w:t>
            </w:r>
            <w:r w:rsidRPr="00DF09F5">
              <w:rPr>
                <w:rFonts w:ascii="Cambria" w:hAnsi="Cambria"/>
                <w:bCs/>
                <w:iCs/>
              </w:rPr>
              <w:t>Официально зафиксированные достижения детей в исследовательской работе (в том числе участие в конференциях, форумах, фестивалях и др.)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3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</w:rPr>
            </w:pPr>
            <w:r w:rsidRPr="007D2DF8">
              <w:rPr>
                <w:b/>
              </w:rPr>
              <w:t>Итого 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2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</w:rPr>
            </w:pPr>
            <w:r w:rsidRPr="007D2DF8">
              <w:rPr>
                <w:b/>
              </w:rPr>
              <w:t>Высокий  уровень: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4B3EB2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 w:val="20"/>
                <w:szCs w:val="20"/>
              </w:rPr>
            </w:pPr>
            <w:r w:rsidRPr="004B3EB2">
              <w:rPr>
                <w:b/>
                <w:sz w:val="20"/>
                <w:szCs w:val="20"/>
              </w:rPr>
              <w:t xml:space="preserve">   </w:t>
            </w:r>
            <w:r w:rsidRPr="004B3EB2">
              <w:rPr>
                <w:b/>
                <w:sz w:val="22"/>
                <w:szCs w:val="20"/>
              </w:rPr>
              <w:t>10 баллов</w:t>
            </w: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DF09F5">
            <w:pPr>
              <w:pStyle w:val="a3"/>
              <w:rPr>
                <w:b/>
                <w:u w:val="single"/>
              </w:rPr>
            </w:pPr>
            <w:r>
              <w:t xml:space="preserve">                    </w:t>
            </w:r>
            <w:r w:rsidRPr="00CF612D">
              <w:rPr>
                <w:b/>
                <w:u w:val="single"/>
              </w:rPr>
              <w:t>Параметр</w:t>
            </w:r>
            <w:r>
              <w:rPr>
                <w:b/>
                <w:u w:val="single"/>
              </w:rPr>
              <w:t xml:space="preserve">ы измерения качественного </w:t>
            </w:r>
            <w:r w:rsidRPr="00CF612D">
              <w:rPr>
                <w:b/>
                <w:u w:val="single"/>
              </w:rPr>
              <w:t xml:space="preserve"> </w:t>
            </w:r>
          </w:p>
          <w:p w:rsidR="00DF09F5" w:rsidRPr="001444FD" w:rsidRDefault="00DF09F5" w:rsidP="00DF09F5">
            <w:pPr>
              <w:pStyle w:val="a3"/>
              <w:rPr>
                <w:sz w:val="20"/>
                <w:u w:val="single"/>
              </w:rPr>
            </w:pPr>
            <w:r w:rsidRPr="00CF612D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</w:t>
            </w:r>
            <w:r w:rsidRPr="00CF612D">
              <w:rPr>
                <w:b/>
              </w:rPr>
              <w:t xml:space="preserve">  </w:t>
            </w:r>
            <w:r w:rsidRPr="001444FD">
              <w:rPr>
                <w:b/>
                <w:u w:val="single"/>
              </w:rPr>
              <w:t>уровня воспитательной работы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11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665"/>
            </w:tblGrid>
            <w:tr w:rsidR="00DF09F5" w:rsidRPr="007D2DF8" w:rsidTr="007D2DF8">
              <w:trPr>
                <w:trHeight w:val="466"/>
              </w:trPr>
              <w:tc>
                <w:tcPr>
                  <w:tcW w:w="1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Pr="007D2DF8" w:rsidRDefault="00DF09F5" w:rsidP="00DF09F5">
                  <w:pPr>
                    <w:pStyle w:val="a8"/>
                    <w:framePr w:hSpace="180" w:wrap="around" w:vAnchor="text" w:hAnchor="margin" w:y="149"/>
                    <w:ind w:left="34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7D2DF8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1. Организация кружков, секций общекультурной, </w:t>
                  </w:r>
                </w:p>
                <w:p w:rsidR="00DF09F5" w:rsidRPr="007D2DF8" w:rsidRDefault="00DF09F5" w:rsidP="00DF09F5">
                  <w:pPr>
                    <w:pStyle w:val="a8"/>
                    <w:framePr w:hSpace="180" w:wrap="around" w:vAnchor="text" w:hAnchor="margin" w:y="149"/>
                    <w:ind w:left="34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7D2DF8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общеинтеллектуальной, социально-нравственной направленности </w:t>
                  </w:r>
                </w:p>
              </w:tc>
            </w:tr>
            <w:tr w:rsidR="00DF09F5" w:rsidRPr="007D2DF8" w:rsidTr="007D2DF8">
              <w:trPr>
                <w:trHeight w:val="416"/>
              </w:trPr>
              <w:tc>
                <w:tcPr>
                  <w:tcW w:w="1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Pr="007D2DF8" w:rsidRDefault="00DF09F5" w:rsidP="00DF09F5">
                  <w:pPr>
                    <w:pStyle w:val="a8"/>
                    <w:framePr w:hSpace="180" w:wrap="around" w:vAnchor="text" w:hAnchor="margin" w:y="149"/>
                    <w:ind w:left="34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7D2DF8">
                    <w:rPr>
                      <w:rFonts w:ascii="Cambria" w:hAnsi="Cambria" w:cs="Times New Roman"/>
                      <w:sz w:val="18"/>
                      <w:szCs w:val="18"/>
                    </w:rPr>
                    <w:t xml:space="preserve">2. Организация воспитательной работы по предмету в рамках </w:t>
                  </w:r>
                </w:p>
                <w:p w:rsidR="00DF09F5" w:rsidRPr="007D2DF8" w:rsidRDefault="00DF09F5" w:rsidP="00DF09F5">
                  <w:pPr>
                    <w:pStyle w:val="a8"/>
                    <w:framePr w:hSpace="180" w:wrap="around" w:vAnchor="text" w:hAnchor="margin" w:y="149"/>
                    <w:ind w:left="34"/>
                    <w:rPr>
                      <w:rFonts w:ascii="Cambria" w:hAnsi="Cambria" w:cs="Times New Roman"/>
                      <w:sz w:val="18"/>
                      <w:szCs w:val="18"/>
                    </w:rPr>
                  </w:pPr>
                  <w:r w:rsidRPr="007D2DF8">
                    <w:rPr>
                      <w:rFonts w:ascii="Cambria" w:hAnsi="Cambria" w:cs="Times New Roman"/>
                      <w:sz w:val="18"/>
                      <w:szCs w:val="18"/>
                    </w:rPr>
                    <w:t>недель и предметных месячников)</w:t>
                  </w:r>
                </w:p>
              </w:tc>
            </w:tr>
            <w:tr w:rsidR="00DF09F5" w:rsidRPr="007D2DF8" w:rsidTr="007D2DF8">
              <w:trPr>
                <w:trHeight w:val="366"/>
              </w:trPr>
              <w:tc>
                <w:tcPr>
                  <w:tcW w:w="1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Pr="007D2DF8" w:rsidRDefault="00DF09F5" w:rsidP="00DF09F5">
                  <w:pPr>
                    <w:framePr w:hSpace="180" w:wrap="around" w:vAnchor="text" w:hAnchor="margin" w:y="149"/>
                    <w:spacing w:after="0" w:line="240" w:lineRule="auto"/>
                    <w:ind w:left="34"/>
                    <w:rPr>
                      <w:rFonts w:ascii="Cambria" w:hAnsi="Cambria"/>
                      <w:sz w:val="18"/>
                      <w:szCs w:val="18"/>
                    </w:rPr>
                  </w:pPr>
                  <w:r w:rsidRPr="007D2DF8">
                    <w:rPr>
                      <w:rFonts w:ascii="Cambria" w:hAnsi="Cambria"/>
                      <w:sz w:val="18"/>
                      <w:szCs w:val="18"/>
                    </w:rPr>
                    <w:t xml:space="preserve">3. Организация педагогом общественно-полезной, </w:t>
                  </w:r>
                </w:p>
                <w:p w:rsidR="00DF09F5" w:rsidRPr="007D2DF8" w:rsidRDefault="00DF09F5" w:rsidP="00DF09F5">
                  <w:pPr>
                    <w:framePr w:hSpace="180" w:wrap="around" w:vAnchor="text" w:hAnchor="margin" w:y="149"/>
                    <w:spacing w:after="0" w:line="240" w:lineRule="auto"/>
                    <w:ind w:left="34"/>
                    <w:rPr>
                      <w:rFonts w:ascii="Cambria" w:hAnsi="Cambria"/>
                      <w:sz w:val="18"/>
                      <w:szCs w:val="18"/>
                    </w:rPr>
                  </w:pPr>
                  <w:r w:rsidRPr="007D2DF8">
                    <w:rPr>
                      <w:rFonts w:ascii="Cambria" w:hAnsi="Cambria"/>
                      <w:sz w:val="18"/>
                      <w:szCs w:val="18"/>
                    </w:rPr>
                    <w:t xml:space="preserve">трудовой и волонтерской деятельности обучающихся </w:t>
                  </w:r>
                </w:p>
              </w:tc>
            </w:tr>
          </w:tbl>
          <w:p w:rsidR="00DF09F5" w:rsidRPr="007D2DF8" w:rsidRDefault="00DF09F5" w:rsidP="00DF09F5">
            <w:pPr>
              <w:pStyle w:val="a6"/>
              <w:tabs>
                <w:tab w:val="left" w:pos="-392"/>
              </w:tabs>
              <w:spacing w:after="24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40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8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488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8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tabs>
                <w:tab w:val="left" w:pos="-392"/>
              </w:tabs>
              <w:ind w:left="0"/>
              <w:rPr>
                <w:b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D2DF8">
              <w:rPr>
                <w:rFonts w:ascii="Times New Roman" w:hAnsi="Times New Roman" w:cs="Times New Roman"/>
                <w:sz w:val="18"/>
                <w:szCs w:val="18"/>
              </w:rPr>
              <w:t xml:space="preserve"> 4. Организация деятельности обучающихся  в социально- значимых  проектах (наличие проекта и информации  о ходе его реализации)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D2DF8">
              <w:rPr>
                <w:rFonts w:ascii="Times New Roman" w:hAnsi="Times New Roman" w:cs="Times New Roman"/>
                <w:sz w:val="18"/>
                <w:szCs w:val="18"/>
              </w:rPr>
              <w:t>5. Обеспечение условий освоения обучающимися позитивного социального опыта (встречи, сотрудничество, акции и пр.)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rFonts w:ascii="Cambria" w:hAnsi="Cambria"/>
                <w:sz w:val="24"/>
                <w:szCs w:val="24"/>
              </w:rPr>
            </w:pPr>
            <w:r w:rsidRPr="007D2DF8">
              <w:rPr>
                <w:rFonts w:ascii="Cambria" w:hAnsi="Cambria"/>
                <w:sz w:val="24"/>
                <w:szCs w:val="24"/>
              </w:rPr>
              <w:lastRenderedPageBreak/>
              <w:t>6. Степень участия родителей и общественности в образовательной деятельности класса и школы (включение родителей в событийную, проектную деятельность детей и др.)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rFonts w:ascii="Cambria" w:hAnsi="Cambria"/>
                <w:snapToGrid w:val="0"/>
                <w:sz w:val="24"/>
                <w:szCs w:val="24"/>
              </w:rPr>
            </w:pPr>
            <w:r w:rsidRPr="007D2DF8">
              <w:rPr>
                <w:rFonts w:ascii="Cambria" w:hAnsi="Cambria"/>
                <w:sz w:val="24"/>
                <w:szCs w:val="24"/>
              </w:rPr>
              <w:t>7.Организация и проведение мероприятий, повышающих авторитет школы среди общественности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rFonts w:ascii="Cambria" w:hAnsi="Cambria"/>
                <w:sz w:val="24"/>
                <w:szCs w:val="24"/>
              </w:rPr>
            </w:pPr>
            <w:r w:rsidRPr="007D2DF8">
              <w:rPr>
                <w:rFonts w:ascii="Cambria" w:hAnsi="Cambria"/>
                <w:sz w:val="24"/>
                <w:szCs w:val="24"/>
              </w:rPr>
              <w:t>8. Организация просветительно-воспитательной работы с учащимися, направленная на формирование ценностей здоровья и здорового образа жизни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rFonts w:ascii="Cambria" w:hAnsi="Cambria"/>
                <w:sz w:val="24"/>
                <w:szCs w:val="24"/>
              </w:rPr>
            </w:pPr>
            <w:r w:rsidRPr="007D2DF8">
              <w:rPr>
                <w:rFonts w:ascii="Cambria" w:hAnsi="Cambria"/>
                <w:sz w:val="24"/>
                <w:szCs w:val="24"/>
              </w:rPr>
              <w:t>9.Оказание консультативно-методической помощи родителям обучающихся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rFonts w:ascii="Cambria" w:hAnsi="Cambria"/>
                <w:sz w:val="24"/>
                <w:szCs w:val="24"/>
              </w:rPr>
            </w:pPr>
            <w:r w:rsidRPr="007D2DF8">
              <w:rPr>
                <w:rFonts w:ascii="Cambria" w:hAnsi="Cambria"/>
                <w:snapToGrid w:val="0"/>
                <w:sz w:val="24"/>
                <w:szCs w:val="24"/>
              </w:rPr>
              <w:t>10. Отсутствие обоснованных обращений родителей и детей по поводу конфликтных ситуаций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</w:tr>
      <w:tr w:rsidR="00DF09F5" w:rsidTr="00F01A1A">
        <w:trPr>
          <w:gridAfter w:val="2"/>
          <w:wAfter w:w="41" w:type="dxa"/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sz w:val="24"/>
                <w:szCs w:val="24"/>
              </w:rPr>
            </w:pPr>
            <w:r w:rsidRPr="007D2DF8">
              <w:rPr>
                <w:b/>
                <w:sz w:val="24"/>
                <w:szCs w:val="24"/>
              </w:rPr>
              <w:t>Итого 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4B3EB2" w:rsidRDefault="00DF09F5" w:rsidP="00DF09F5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DF09F5" w:rsidTr="00F01A1A">
        <w:trPr>
          <w:gridAfter w:val="2"/>
          <w:wAfter w:w="41" w:type="dxa"/>
          <w:trHeight w:val="4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rPr>
                <w:b/>
                <w:sz w:val="24"/>
                <w:szCs w:val="24"/>
              </w:rPr>
            </w:pPr>
            <w:r w:rsidRPr="007D2DF8">
              <w:rPr>
                <w:b/>
                <w:sz w:val="24"/>
                <w:szCs w:val="24"/>
              </w:rPr>
              <w:t>Высокий  уровень: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Cs w:val="20"/>
              </w:rPr>
              <w:t>20 баллов</w:t>
            </w: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F612D">
              <w:rPr>
                <w:rFonts w:ascii="Times New Roman" w:hAnsi="Times New Roman" w:cs="Times New Roman"/>
                <w:b/>
                <w:sz w:val="22"/>
              </w:rPr>
              <w:t>Методическая работа.</w:t>
            </w:r>
            <w:r w:rsidRPr="00CF612D">
              <w:rPr>
                <w:b/>
                <w:sz w:val="24"/>
              </w:rPr>
              <w:t xml:space="preserve">   Параметры измерения качественного уровня личностно-                профессионального развития педагога.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7D2DF8">
            <w:pPr>
              <w:pStyle w:val="a8"/>
              <w:jc w:val="center"/>
              <w:rPr>
                <w:b/>
                <w:u w:val="single"/>
              </w:rPr>
            </w:pPr>
            <w:r w:rsidRPr="007D2DF8">
              <w:rPr>
                <w:b/>
                <w:sz w:val="22"/>
                <w:u w:val="single"/>
              </w:rPr>
              <w:t>а)повышение квалификации и профессиональная переподготовка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8"/>
              <w:rPr>
                <w:rFonts w:ascii="Cambria" w:hAnsi="Cambria" w:cs="Times New Roman"/>
                <w:sz w:val="24"/>
                <w:szCs w:val="24"/>
              </w:rPr>
            </w:pPr>
            <w:r w:rsidRPr="007D2DF8">
              <w:rPr>
                <w:rFonts w:ascii="Cambria" w:hAnsi="Cambria"/>
                <w:sz w:val="24"/>
                <w:szCs w:val="24"/>
              </w:rPr>
              <w:t>1.Признание профессионализма учителя обучающимися и их родителями. Высокий рейтинг педагога по результатам опросов родителей и учеников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7D2DF8" w:rsidRDefault="00DF09F5" w:rsidP="00DF09F5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7D2DF8">
              <w:rPr>
                <w:rFonts w:ascii="Cambria" w:hAnsi="Cambria"/>
                <w:sz w:val="24"/>
                <w:szCs w:val="24"/>
              </w:rPr>
              <w:t>2. Повышение квалификации педагога по использованию в образовательном процессе современных педагогических технологий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7D2DF8">
            <w:pPr>
              <w:pStyle w:val="a8"/>
              <w:jc w:val="center"/>
              <w:rPr>
                <w:b/>
                <w:u w:val="single"/>
              </w:rPr>
            </w:pPr>
            <w:r w:rsidRPr="00CF612D">
              <w:rPr>
                <w:b/>
                <w:sz w:val="22"/>
                <w:u w:val="single"/>
              </w:rPr>
              <w:t>б)использование методов современных педагогических технологий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u w:val="single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u w:val="singl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u w:val="single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</w:pPr>
            <w:r>
              <w:rPr>
                <w:rFonts w:ascii="Times New Roman" w:hAnsi="Times New Roman" w:cs="Times New Roman"/>
              </w:rPr>
              <w:t>1..</w:t>
            </w:r>
            <w:r w:rsidRPr="007D2DF8">
              <w:rPr>
                <w:rFonts w:ascii="Times New Roman" w:hAnsi="Times New Roman" w:cs="Times New Roman"/>
                <w:sz w:val="24"/>
                <w:szCs w:val="24"/>
              </w:rPr>
              <w:t>Наличие системы работы с одаренными детьми (руководство проектной и учебно-исследовательской деятельностью обучающихся, подготовка к рейтинговым состязаниям различного уровня)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651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11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"/>
              <w:gridCol w:w="11709"/>
            </w:tblGrid>
            <w:tr w:rsidR="00DF09F5" w:rsidTr="000D5D8B">
              <w:trPr>
                <w:trHeight w:val="693"/>
              </w:trPr>
              <w:tc>
                <w:tcPr>
                  <w:tcW w:w="11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Pr="007D2DF8" w:rsidRDefault="00DF09F5" w:rsidP="007D2DF8">
                  <w:pPr>
                    <w:framePr w:hSpace="180" w:wrap="around" w:vAnchor="text" w:hAnchor="margin" w:y="149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7D2DF8">
                    <w:rPr>
                      <w:rFonts w:ascii="Cambria" w:hAnsi="Cambria"/>
                      <w:sz w:val="20"/>
                      <w:szCs w:val="20"/>
                    </w:rPr>
                    <w:t>2. Эффективное и регулярное применение в обучении</w:t>
                  </w:r>
                </w:p>
                <w:p w:rsidR="00DF09F5" w:rsidRPr="007D2DF8" w:rsidRDefault="00DF09F5" w:rsidP="007D2DF8">
                  <w:pPr>
                    <w:framePr w:hSpace="180" w:wrap="around" w:vAnchor="text" w:hAnchor="margin" w:y="149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7D2DF8">
                    <w:rPr>
                      <w:rFonts w:ascii="Cambria" w:hAnsi="Cambria"/>
                      <w:sz w:val="20"/>
                      <w:szCs w:val="20"/>
                    </w:rPr>
                    <w:t xml:space="preserve"> современных информационных технологий, ТСО, компьютера, </w:t>
                  </w:r>
                </w:p>
                <w:p w:rsidR="00DF09F5" w:rsidRPr="007D2DF8" w:rsidRDefault="00DF09F5" w:rsidP="007D2DF8">
                  <w:pPr>
                    <w:framePr w:hSpace="180" w:wrap="around" w:vAnchor="text" w:hAnchor="margin" w:y="149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7D2DF8">
                    <w:rPr>
                      <w:rFonts w:ascii="Cambria" w:hAnsi="Cambria"/>
                      <w:sz w:val="20"/>
                      <w:szCs w:val="20"/>
                    </w:rPr>
                    <w:t>интерактивной доски, сети Интернет т.д.</w:t>
                  </w:r>
                </w:p>
              </w:tc>
            </w:tr>
            <w:tr w:rsidR="00DF09F5" w:rsidTr="000D5D8B">
              <w:trPr>
                <w:gridBefore w:val="1"/>
                <w:wBefore w:w="29" w:type="dxa"/>
                <w:trHeight w:val="412"/>
              </w:trPr>
              <w:tc>
                <w:tcPr>
                  <w:tcW w:w="1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Pr="007D2DF8" w:rsidRDefault="00DF09F5" w:rsidP="007D2DF8">
                  <w:pPr>
                    <w:framePr w:hSpace="180" w:wrap="around" w:vAnchor="text" w:hAnchor="margin" w:y="149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7D2DF8">
                    <w:rPr>
                      <w:rFonts w:ascii="Cambria" w:hAnsi="Cambria"/>
                      <w:sz w:val="20"/>
                      <w:szCs w:val="20"/>
                    </w:rPr>
                    <w:t xml:space="preserve">3. Уровень владения информационно-коммуникационными </w:t>
                  </w:r>
                </w:p>
                <w:p w:rsidR="00DF09F5" w:rsidRPr="007D2DF8" w:rsidRDefault="00DF09F5" w:rsidP="007D2DF8">
                  <w:pPr>
                    <w:framePr w:hSpace="180" w:wrap="around" w:vAnchor="text" w:hAnchor="margin" w:y="149"/>
                    <w:spacing w:after="0" w:line="240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7D2DF8">
                    <w:rPr>
                      <w:rFonts w:ascii="Cambria" w:hAnsi="Cambria"/>
                      <w:sz w:val="20"/>
                      <w:szCs w:val="20"/>
                    </w:rPr>
                    <w:t>компетенциями</w:t>
                  </w:r>
                </w:p>
              </w:tc>
            </w:tr>
            <w:tr w:rsidR="00DF09F5" w:rsidTr="000D5D8B">
              <w:trPr>
                <w:gridBefore w:val="1"/>
                <w:wBefore w:w="29" w:type="dxa"/>
                <w:trHeight w:val="398"/>
              </w:trPr>
              <w:tc>
                <w:tcPr>
                  <w:tcW w:w="1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Default="00DF09F5" w:rsidP="00DF09F5">
                  <w:pPr>
                    <w:pStyle w:val="a8"/>
                    <w:framePr w:hSpace="180" w:wrap="around" w:vAnchor="text" w:hAnchor="margin" w:y="14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Использование интерактивных возможностей </w:t>
                  </w:r>
                </w:p>
                <w:p w:rsidR="00DF09F5" w:rsidRDefault="00DF09F5" w:rsidP="00DF09F5">
                  <w:pPr>
                    <w:pStyle w:val="a8"/>
                    <w:framePr w:hSpace="180" w:wrap="around" w:vAnchor="text" w:hAnchor="margin" w:y="14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информационного пространства (в том числе участие в форумах, </w:t>
                  </w:r>
                </w:p>
                <w:p w:rsidR="00DF09F5" w:rsidRDefault="00DF09F5" w:rsidP="00DF09F5">
                  <w:pPr>
                    <w:pStyle w:val="a8"/>
                    <w:framePr w:hSpace="180" w:wrap="around" w:vAnchor="text" w:hAnchor="margin" w:y="14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онлайн конференциях и др.)</w:t>
                  </w:r>
                </w:p>
              </w:tc>
            </w:tr>
            <w:tr w:rsidR="00DF09F5" w:rsidTr="007D2DF8">
              <w:trPr>
                <w:gridBefore w:val="1"/>
                <w:wBefore w:w="29" w:type="dxa"/>
                <w:trHeight w:val="1143"/>
              </w:trPr>
              <w:tc>
                <w:tcPr>
                  <w:tcW w:w="1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F5" w:rsidRDefault="00DF09F5" w:rsidP="007D2DF8">
                  <w:pPr>
                    <w:pStyle w:val="a6"/>
                    <w:framePr w:hSpace="180" w:wrap="around" w:vAnchor="text" w:hAnchor="margin" w:y="149"/>
                    <w:spacing w:after="0"/>
                    <w:ind w:left="3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Применение современных образовательных технологий </w:t>
                  </w:r>
                </w:p>
                <w:p w:rsidR="00DF09F5" w:rsidRDefault="00DF09F5" w:rsidP="007D2DF8">
                  <w:pPr>
                    <w:pStyle w:val="a6"/>
                    <w:framePr w:hSpace="180" w:wrap="around" w:vAnchor="text" w:hAnchor="margin" w:y="149"/>
                    <w:spacing w:after="0"/>
                    <w:ind w:left="3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(проблемного обучения, проектной деятельности, </w:t>
                  </w:r>
                </w:p>
                <w:p w:rsidR="00DF09F5" w:rsidRDefault="00DF09F5" w:rsidP="007D2DF8">
                  <w:pPr>
                    <w:pStyle w:val="a6"/>
                    <w:framePr w:hSpace="180" w:wrap="around" w:vAnchor="text" w:hAnchor="margin" w:y="149"/>
                    <w:spacing w:after="0"/>
                    <w:ind w:left="3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технология сотрудничества, имитационного моделирования, </w:t>
                  </w:r>
                </w:p>
                <w:p w:rsidR="00DF09F5" w:rsidRDefault="00DF09F5" w:rsidP="007D2DF8">
                  <w:pPr>
                    <w:pStyle w:val="a6"/>
                    <w:framePr w:hSpace="180" w:wrap="around" w:vAnchor="text" w:hAnchor="margin" w:y="149"/>
                    <w:spacing w:after="0"/>
                    <w:ind w:left="3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кейс-стади и др.)</w:t>
                  </w:r>
                </w:p>
              </w:tc>
            </w:tr>
          </w:tbl>
          <w:p w:rsidR="00DF09F5" w:rsidRDefault="00DF09F5" w:rsidP="00DF09F5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465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809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735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</w:pPr>
            <w:r>
              <w:t>6.Использование технологий индивидуального и группового обучения (кроме учащихся, обучающихся на дому по состоянию здоровья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3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</w:pPr>
            <w:r w:rsidRPr="004B3EB2"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 xml:space="preserve"> 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RPr="008F3D18" w:rsidTr="00F01A1A">
        <w:trPr>
          <w:gridAfter w:val="2"/>
          <w:wAfter w:w="41" w:type="dxa"/>
          <w:trHeight w:val="3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4B3EB2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  уровень: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b/>
                <w:sz w:val="22"/>
              </w:rPr>
            </w:pPr>
            <w:r w:rsidRPr="008F3D18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18</w:t>
            </w:r>
            <w:r w:rsidRPr="003A006D">
              <w:rPr>
                <w:rFonts w:ascii="Times New Roman" w:hAnsi="Times New Roman" w:cs="Times New Roman"/>
                <w:b/>
                <w:sz w:val="22"/>
              </w:rPr>
              <w:t xml:space="preserve"> баллов</w:t>
            </w:r>
            <w:r w:rsidRPr="008F3D18">
              <w:rPr>
                <w:b/>
                <w:sz w:val="22"/>
              </w:rPr>
              <w:t xml:space="preserve"> </w:t>
            </w: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DF09F5">
            <w:pPr>
              <w:pStyle w:val="a8"/>
              <w:rPr>
                <w:b/>
              </w:rPr>
            </w:pPr>
            <w:r>
              <w:lastRenderedPageBreak/>
              <w:t xml:space="preserve"> </w:t>
            </w:r>
            <w:r w:rsidRPr="00CF612D">
              <w:rPr>
                <w:rFonts w:ascii="Times New Roman" w:hAnsi="Times New Roman" w:cs="Times New Roman"/>
                <w:b/>
                <w:sz w:val="22"/>
              </w:rPr>
              <w:t>Методическая работа.</w:t>
            </w:r>
            <w:r w:rsidRPr="00CF612D">
              <w:rPr>
                <w:b/>
                <w:sz w:val="24"/>
              </w:rPr>
              <w:t xml:space="preserve">  Параметры измерения </w:t>
            </w:r>
            <w:r w:rsidRPr="00CF612D">
              <w:rPr>
                <w:b/>
                <w:sz w:val="22"/>
              </w:rPr>
              <w:t>качественного уровня обучающей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</w:rPr>
            </w:pPr>
          </w:p>
        </w:tc>
      </w:tr>
      <w:tr w:rsidR="00DF09F5" w:rsidRPr="00CF612D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  <w:r w:rsidRPr="00CF612D">
              <w:rPr>
                <w:i/>
              </w:rPr>
              <w:t xml:space="preserve">             </w:t>
            </w:r>
            <w:r w:rsidRPr="00CF612D">
              <w:rPr>
                <w:b/>
                <w:i/>
                <w:sz w:val="22"/>
                <w:u w:val="single"/>
              </w:rPr>
              <w:t xml:space="preserve">а) владение содержанием и </w:t>
            </w:r>
            <w:r>
              <w:rPr>
                <w:b/>
                <w:i/>
                <w:sz w:val="22"/>
                <w:u w:val="single"/>
              </w:rPr>
              <w:t xml:space="preserve">            </w:t>
            </w:r>
            <w:r w:rsidRPr="00CF612D">
              <w:rPr>
                <w:b/>
                <w:i/>
                <w:sz w:val="22"/>
                <w:u w:val="single"/>
              </w:rPr>
              <w:t xml:space="preserve">дидактическая организация обучения          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i/>
                <w:u w:val="single"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</w:pPr>
            <w:r>
              <w:rPr>
                <w:rFonts w:ascii="Times New Roman" w:hAnsi="Times New Roman" w:cs="Times New Roman"/>
                <w:bCs/>
              </w:rPr>
              <w:t xml:space="preserve">1. Уровень предметных знаний. </w:t>
            </w:r>
            <w:r>
              <w:rPr>
                <w:rFonts w:ascii="Times New Roman" w:hAnsi="Times New Roman" w:cs="Times New Roman"/>
              </w:rPr>
              <w:t>Владение методами решения различных учебных задач. Решение педагогом задач ЕГЭ, олимпиад (региональных, российских, международных) и др. аттестационных заданий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Pr="00CF612D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б) организация и осуществление обучающей </w:t>
            </w:r>
          </w:p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F612D">
              <w:rPr>
                <w:rFonts w:ascii="Times New Roman" w:hAnsi="Times New Roman" w:cs="Times New Roman"/>
                <w:bCs/>
                <w:i/>
              </w:rPr>
              <w:t xml:space="preserve">                                       </w:t>
            </w:r>
            <w:r w:rsidRPr="00CF612D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деятельности педагога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t>1. Наличие персонально разработанных программ учебных курсов, прошедших экспертизу в установленном порядке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 Способность педагога к взаимопониманию, установлению отношений сотрудничества через совместный поиск способов решения педагогических задач. Позитивный настрой педагога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</w:tr>
      <w:tr w:rsidR="00DF09F5" w:rsidTr="00F01A1A">
        <w:trPr>
          <w:gridAfter w:val="2"/>
          <w:wAfter w:w="41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3.Поддержка  позитивной  динамики рабочей атмосферы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Cs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CF612D">
              <w:rPr>
                <w:rFonts w:ascii="Times New Roman" w:hAnsi="Times New Roman" w:cs="Times New Roman"/>
                <w:b/>
                <w:bCs/>
                <w:i/>
                <w:sz w:val="22"/>
                <w:u w:val="single"/>
              </w:rPr>
              <w:t>в) организация  учебной деятельности  учащихся, педагогическое стимулирование и мотивация учебной деятельности учащихся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Дополнительная дифференцированная работа с разными категориями обучающихся (слабоуспевающие дети, дети группы риска, пропустившие занятия по болезни)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rPr>
                <w:sz w:val="20"/>
                <w:szCs w:val="20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Выявление и изучение индивидуальных особенностей (интересов, возможностей, потребностей) обучающихся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3.Позитивная динамика уровня тревожности и степени невротизации учащихся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  <w:r>
              <w:t>4.Реализация разноуровневого подхода к освоению общеобразовательной программы обучающимися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6"/>
              <w:ind w:left="33"/>
              <w:rPr>
                <w:sz w:val="20"/>
                <w:szCs w:val="20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Создание ситуаций необходимости поиска обучающимися дополнительной информации для решения учебных, жизненно и профессионально контекстных задач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Обеспечение условий освоения обучающимися позитивного социального опыта (встречи, сотрудничество, акции и пр.)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Создание учителем условий для формирования нравственно-смыслового отношения школьника к собственному образованию и саморазвитию. Сформированность положительной мотивации к предмету у обучающихся                                                        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Динамика познавательной активности детей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  <w:r w:rsidRPr="00CF612D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г) распространение собственного педагогического опыта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1.Личное участие в муниципальных, региональных и всероссийских профессиональных конкурсах (за анализируемый период)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Выступления на научно-практических и научно-теоретических семинарах, конференциях (за анализируемый период)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Демонстрация своих достижений через систему открытых уроков, мастер-классов (за анализируемый период)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DF09F5" w:rsidTr="00F01A1A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публикаций в специализированных педагогических изданиях (за анализируемый период)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 w:rsidRPr="004B3EB2"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 xml:space="preserve"> 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4B3EB2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  уровень: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4B3EB2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34</w:t>
            </w:r>
            <w:r w:rsidRPr="004B3EB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балла</w:t>
            </w: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  </w:t>
            </w:r>
            <w:r w:rsidRPr="008F3D18">
              <w:rPr>
                <w:b/>
                <w:sz w:val="24"/>
                <w:u w:val="single"/>
              </w:rPr>
              <w:t>Особые виды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sz w:val="18"/>
              </w:rPr>
            </w:pPr>
            <w:r w:rsidRPr="008F3D18">
              <w:rPr>
                <w:sz w:val="18"/>
              </w:rPr>
              <w:t>1.Участие в работе предметных региональных комиссий (ЕГЭ)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sz w:val="18"/>
              </w:rPr>
            </w:pPr>
            <w:r w:rsidRPr="008F3D18">
              <w:rPr>
                <w:sz w:val="18"/>
              </w:rPr>
              <w:t>2.У</w:t>
            </w:r>
            <w:r>
              <w:rPr>
                <w:sz w:val="18"/>
              </w:rPr>
              <w:t>частие в работе конфликтных ком</w:t>
            </w:r>
            <w:r w:rsidRPr="008F3D18">
              <w:rPr>
                <w:sz w:val="18"/>
              </w:rPr>
              <w:t>иссий (ЕГЭ)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sz w:val="18"/>
              </w:rPr>
            </w:pPr>
            <w:r w:rsidRPr="008F3D18">
              <w:rPr>
                <w:sz w:val="18"/>
              </w:rPr>
              <w:t>3.Участие в работе предметных муниципальных комиссий (ГИА)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b/>
                <w:sz w:val="18"/>
              </w:rPr>
            </w:pPr>
            <w:r w:rsidRPr="008F3D18">
              <w:rPr>
                <w:sz w:val="18"/>
              </w:rPr>
              <w:t>4.Участие в работе конфликтных муниципальных комиссий (ГИА)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5.Работа педагога</w:t>
            </w:r>
            <w:r w:rsidRPr="008F3D18">
              <w:rPr>
                <w:sz w:val="18"/>
              </w:rPr>
              <w:t xml:space="preserve"> в рамках сетевого учебного плана муниципальной образовательной сети по обучению отдельным предметам на профильном уровне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sz w:val="18"/>
              </w:rPr>
              <w:t>6.Участие в работе экспертной группы Комитета по образованию Администрации Волгоградской области по вопросам аттестации педагогических и руководящих работников учреждений образования Волгоградской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sz w:val="18"/>
              </w:rPr>
              <w:t>7. Работа в составе жюри конкурсов, олимпиад, соревнований проводимых Комитетом по образованию Администрации Волгоградской области.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sz w:val="18"/>
              </w:rPr>
            </w:pPr>
            <w:r>
              <w:rPr>
                <w:sz w:val="18"/>
              </w:rPr>
              <w:t>8. Работа в составе жюри конкурсов профессионального мастерства («Учитель года», «Воспитатель года» и др.), проводимых</w:t>
            </w:r>
          </w:p>
          <w:p w:rsidR="00DF09F5" w:rsidRDefault="00DF09F5" w:rsidP="00DF09F5">
            <w:pPr>
              <w:pStyle w:val="a8"/>
              <w:rPr>
                <w:sz w:val="18"/>
              </w:rPr>
            </w:pPr>
            <w:r>
              <w:rPr>
                <w:sz w:val="18"/>
              </w:rPr>
              <w:t>* проводимых Комитетом по образованию Администрации Волгоградской области</w:t>
            </w:r>
          </w:p>
          <w:p w:rsidR="00DF09F5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sz w:val="18"/>
              </w:rPr>
              <w:t>* отделом образования, опеки и попечительства, физической культуры и спорта Администрации Руднянского муниципального районы.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sz w:val="18"/>
              </w:rPr>
              <w:t>9. Работа по реализации программ углубленного уровня, обучения отдельным предметам на профильном уровне.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sz w:val="18"/>
              </w:rPr>
              <w:t>10.Руководство районным методическим объединением учителей по предмету (направлению).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b/>
                <w:sz w:val="28"/>
              </w:rPr>
            </w:pPr>
            <w:r>
              <w:rPr>
                <w:sz w:val="18"/>
              </w:rPr>
              <w:t>11.Руководство школьным методическим объединением учителей по предмету (направлению).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sz w:val="18"/>
              </w:rPr>
            </w:pPr>
            <w:r w:rsidRPr="004B3EB2"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 xml:space="preserve"> 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F09F5" w:rsidTr="00F01A1A">
        <w:trPr>
          <w:gridAfter w:val="1"/>
          <w:wAfter w:w="17" w:type="dxa"/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sz w:val="18"/>
              </w:rPr>
            </w:pPr>
            <w:r>
              <w:rPr>
                <w:b/>
                <w:sz w:val="28"/>
              </w:rPr>
              <w:t>Высокий  уровень: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 балла</w:t>
            </w:r>
          </w:p>
        </w:tc>
      </w:tr>
      <w:tr w:rsidR="00DF09F5" w:rsidTr="00F01A1A">
        <w:trPr>
          <w:gridAfter w:val="1"/>
          <w:wAfter w:w="17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CF612D" w:rsidRDefault="00DF09F5" w:rsidP="00DF09F5">
            <w:pPr>
              <w:pStyle w:val="a8"/>
              <w:rPr>
                <w:b/>
                <w:sz w:val="22"/>
                <w:u w:val="single"/>
              </w:rPr>
            </w:pPr>
            <w:r w:rsidRPr="00CF612D">
              <w:rPr>
                <w:b/>
                <w:sz w:val="22"/>
                <w:u w:val="single"/>
              </w:rPr>
              <w:t>Трудовая и исполнительская дисциплина.</w:t>
            </w:r>
          </w:p>
          <w:p w:rsidR="00DF09F5" w:rsidRPr="00CF612D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  <w:r w:rsidRPr="00CF612D">
              <w:rPr>
                <w:b/>
                <w:sz w:val="22"/>
              </w:rPr>
              <w:t xml:space="preserve">          </w:t>
            </w:r>
            <w:r w:rsidRPr="00CF612D">
              <w:rPr>
                <w:b/>
                <w:sz w:val="22"/>
                <w:u w:val="single"/>
              </w:rPr>
              <w:t>Параметры измерения</w:t>
            </w:r>
            <w:r w:rsidRPr="00CF612D">
              <w:rPr>
                <w:b/>
                <w:sz w:val="22"/>
              </w:rPr>
              <w:t xml:space="preserve">.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1"/>
          <w:wAfter w:w="17" w:type="dxa"/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8F3D18" w:rsidRDefault="00DF09F5" w:rsidP="00DF09F5">
            <w:pPr>
              <w:pStyle w:val="a8"/>
            </w:pPr>
            <w:r w:rsidRPr="008F3D18">
              <w:t>3.Своевременное и качественное заполнение всех видов документации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F09F5" w:rsidTr="00F01A1A">
        <w:trPr>
          <w:gridAfter w:val="1"/>
          <w:wAfter w:w="17" w:type="dxa"/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b/>
                <w:sz w:val="28"/>
                <w:u w:val="single"/>
              </w:rPr>
            </w:pPr>
            <w:r w:rsidRPr="004B3EB2">
              <w:rPr>
                <w:b/>
                <w:sz w:val="28"/>
                <w:u w:val="single"/>
              </w:rPr>
              <w:t>Итого:</w:t>
            </w:r>
          </w:p>
          <w:p w:rsidR="00DF09F5" w:rsidRPr="003A006D" w:rsidRDefault="00DF09F5" w:rsidP="00DF09F5">
            <w:pPr>
              <w:pStyle w:val="a8"/>
              <w:rPr>
                <w:b/>
                <w:sz w:val="28"/>
              </w:rPr>
            </w:pPr>
            <w:r w:rsidRPr="003A006D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ысокий уровень: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Default="00DF09F5" w:rsidP="00DF09F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F5" w:rsidRPr="003A006D" w:rsidRDefault="00DF09F5" w:rsidP="00DF09F5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2 </w:t>
            </w:r>
            <w:r w:rsidRPr="003A006D">
              <w:rPr>
                <w:rFonts w:ascii="Times New Roman" w:hAnsi="Times New Roman" w:cs="Times New Roman"/>
                <w:b/>
                <w:sz w:val="22"/>
              </w:rPr>
              <w:t>баллов</w:t>
            </w:r>
          </w:p>
        </w:tc>
      </w:tr>
    </w:tbl>
    <w:p w:rsidR="004A4FAF" w:rsidRDefault="004A4FAF" w:rsidP="00401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4FAF" w:rsidRDefault="004A4FAF" w:rsidP="00401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01D09" w:rsidRPr="00C44AA5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Порядок подачи и рассмотрения апелляций на результаты оценки деятельности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D09" w:rsidRPr="008149C7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несогласия учителя с оценкой результативности его профессиональной деятельности, данной экспертной группой, он вправе подать в экспертный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апелляцию. </w:t>
      </w:r>
    </w:p>
    <w:p w:rsidR="00401D09" w:rsidRPr="008149C7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Апелляция подаётся в письменном виде на имя председателя экспертного совета с указанием конкретных критериев и баллов, по которым возникло разногласие. </w:t>
      </w:r>
    </w:p>
    <w:p w:rsidR="00401D09" w:rsidRPr="008149C7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Апелляция не может содержать претензий к составу экспертной группы и процедуре оценки. </w:t>
      </w:r>
    </w:p>
    <w:p w:rsidR="00401D09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основании поданной апелляции председатель экспертного совета в срок не позднее трёх рабочих дней со дня подачи созывает для её рассмотрения заседание экспертного совета, на которое в обязательном порядке приглашаются члены экспертной группы и учитель, подавший апелляцию.</w:t>
      </w:r>
    </w:p>
    <w:p w:rsidR="00401D09" w:rsidRPr="008149C7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В присутствии учителя, подавшего апелляцию, члены экспертного совета проводят проверку правильности оценки, данной экспертной группой, по результатам которой подтверждают данную ранее оценку, либо (если таковая признана недействительной) выносят свою оценку. </w:t>
      </w:r>
    </w:p>
    <w:p w:rsidR="00401D09" w:rsidRPr="008149C7" w:rsidRDefault="00401D09" w:rsidP="0040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Оценка, данная экспертным советом на основе результатов рассмотрения апелляции, является окончательной и утверждается решением экспертного совета. </w:t>
      </w:r>
    </w:p>
    <w:p w:rsidR="00401D09" w:rsidRDefault="00401D09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Pr="00BB1215" w:rsidRDefault="00BB1215" w:rsidP="00BB1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215">
        <w:rPr>
          <w:rFonts w:ascii="Times New Roman" w:hAnsi="Times New Roman"/>
          <w:b/>
          <w:sz w:val="24"/>
          <w:szCs w:val="24"/>
        </w:rPr>
        <w:t>Определение степени удовлетворенности родителей качеством предоставляемого  МБОУ Подкуйковской ООШ образования:</w:t>
      </w:r>
    </w:p>
    <w:p w:rsidR="00BB1215" w:rsidRDefault="00BB1215" w:rsidP="00401D09">
      <w:pPr>
        <w:pStyle w:val="a3"/>
        <w:jc w:val="both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  <w:jc w:val="center"/>
            </w:pPr>
            <w:r>
              <w:t>Оценка (%)</w:t>
            </w:r>
          </w:p>
        </w:tc>
      </w:tr>
      <w:tr w:rsidR="00BB121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Default="00BB1215" w:rsidP="00382019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Частично 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Полностью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</w:tr>
      <w:tr w:rsidR="00BB121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2</w:t>
            </w:r>
          </w:p>
        </w:tc>
      </w:tr>
    </w:tbl>
    <w:p w:rsidR="00BB1215" w:rsidRDefault="00BB1215" w:rsidP="00BB1215">
      <w:pPr>
        <w:tabs>
          <w:tab w:val="left" w:pos="1755"/>
        </w:tabs>
        <w:spacing w:after="0"/>
      </w:pPr>
    </w:p>
    <w:p w:rsidR="005A72A1" w:rsidRDefault="00BB1215" w:rsidP="00BB1215">
      <w:pPr>
        <w:tabs>
          <w:tab w:val="left" w:pos="1755"/>
        </w:tabs>
        <w:spacing w:after="0"/>
      </w:pPr>
      <w:r>
        <w:t>Дата ____                                                                                 Подпись __________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Pr="00BB1215" w:rsidRDefault="00BB1215" w:rsidP="00BB1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215">
        <w:rPr>
          <w:rFonts w:ascii="Times New Roman" w:hAnsi="Times New Roman"/>
          <w:b/>
          <w:sz w:val="24"/>
          <w:szCs w:val="24"/>
        </w:rPr>
        <w:t>Определение степени удовлетворенности родителей качеством предоставляемого  МБОУ Подкуйковской ООШ образования: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  <w:jc w:val="center"/>
            </w:pPr>
            <w:r>
              <w:t>Оценка (%)</w:t>
            </w:r>
          </w:p>
        </w:tc>
      </w:tr>
      <w:tr w:rsidR="00BB121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Default="00BB1215" w:rsidP="00382019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Частично 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Полностью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</w:tr>
      <w:tr w:rsidR="00BB121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2</w:t>
            </w:r>
          </w:p>
        </w:tc>
      </w:tr>
    </w:tbl>
    <w:p w:rsidR="00BB1215" w:rsidRDefault="00BB1215" w:rsidP="00BB1215">
      <w:pPr>
        <w:tabs>
          <w:tab w:val="left" w:pos="1755"/>
        </w:tabs>
        <w:spacing w:after="0"/>
      </w:pPr>
    </w:p>
    <w:p w:rsidR="00BB1215" w:rsidRDefault="00BB1215" w:rsidP="00BB1215">
      <w:pPr>
        <w:tabs>
          <w:tab w:val="left" w:pos="1755"/>
        </w:tabs>
        <w:spacing w:after="0"/>
      </w:pPr>
      <w:r>
        <w:t>Дата ____                                                                                 Подпись __________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Pr="00BB1215" w:rsidRDefault="00BB1215" w:rsidP="00BB1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215">
        <w:rPr>
          <w:rFonts w:ascii="Times New Roman" w:hAnsi="Times New Roman"/>
          <w:b/>
          <w:sz w:val="24"/>
          <w:szCs w:val="24"/>
        </w:rPr>
        <w:t>Определение степени удовлетворенности родителей качеством предоставляемого  МБОУ Подкуйковской ООШ образования: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  <w:jc w:val="center"/>
            </w:pPr>
            <w:r>
              <w:t>Оценка (%)</w:t>
            </w:r>
          </w:p>
        </w:tc>
      </w:tr>
      <w:tr w:rsidR="00BB121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Default="00BB1215" w:rsidP="00382019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Частично 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Полностью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</w:tr>
      <w:tr w:rsidR="00BB121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2</w:t>
            </w:r>
          </w:p>
        </w:tc>
      </w:tr>
    </w:tbl>
    <w:p w:rsidR="00BB1215" w:rsidRDefault="00BB1215" w:rsidP="00BB1215">
      <w:pPr>
        <w:tabs>
          <w:tab w:val="left" w:pos="1755"/>
        </w:tabs>
        <w:spacing w:after="0"/>
      </w:pPr>
    </w:p>
    <w:p w:rsidR="00BB1215" w:rsidRDefault="00BB1215" w:rsidP="00BB1215">
      <w:pPr>
        <w:tabs>
          <w:tab w:val="left" w:pos="1755"/>
        </w:tabs>
        <w:spacing w:after="0"/>
      </w:pPr>
      <w:r>
        <w:t>Дата ____                                                                                 Подпись __________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Pr="00BB1215" w:rsidRDefault="00BB1215" w:rsidP="00BB1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215">
        <w:rPr>
          <w:rFonts w:ascii="Times New Roman" w:hAnsi="Times New Roman"/>
          <w:b/>
          <w:sz w:val="24"/>
          <w:szCs w:val="24"/>
        </w:rPr>
        <w:t>Определение степени удовлетворенности родителей качеством предоставляемого  МБОУ Подкуйковской ООШ образования: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  <w:jc w:val="center"/>
            </w:pPr>
            <w:r>
              <w:t>Оценка (%)</w:t>
            </w:r>
          </w:p>
        </w:tc>
      </w:tr>
      <w:tr w:rsidR="00BB121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Default="00BB1215" w:rsidP="00382019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Частично 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Полностью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удовлетворен</w:t>
            </w:r>
          </w:p>
          <w:p w:rsidR="00BB1215" w:rsidRDefault="00BB1215" w:rsidP="00382019">
            <w:pPr>
              <w:tabs>
                <w:tab w:val="left" w:pos="1755"/>
              </w:tabs>
            </w:pPr>
            <w:r>
              <w:t>качеством предоставляемого образования</w:t>
            </w:r>
          </w:p>
        </w:tc>
      </w:tr>
      <w:tr w:rsidR="00BB121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2</w:t>
            </w:r>
          </w:p>
        </w:tc>
      </w:tr>
    </w:tbl>
    <w:p w:rsidR="00BB1215" w:rsidRDefault="00BB1215" w:rsidP="00BB1215">
      <w:pPr>
        <w:tabs>
          <w:tab w:val="left" w:pos="1755"/>
        </w:tabs>
        <w:spacing w:after="0"/>
      </w:pPr>
    </w:p>
    <w:p w:rsidR="00BB1215" w:rsidRDefault="00BB1215" w:rsidP="00BB1215">
      <w:pPr>
        <w:tabs>
          <w:tab w:val="left" w:pos="1755"/>
        </w:tabs>
        <w:spacing w:after="0"/>
      </w:pPr>
      <w:r>
        <w:t>Дата ____                                                                                 Подпись __________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p w:rsidR="00BB1215" w:rsidRPr="00BB1215" w:rsidRDefault="00BB1215" w:rsidP="00BB1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215">
        <w:rPr>
          <w:rFonts w:ascii="Times New Roman" w:hAnsi="Times New Roman"/>
          <w:b/>
          <w:sz w:val="24"/>
          <w:szCs w:val="24"/>
        </w:rPr>
        <w:t>Определение степени удовлетворенности родителей качеством предоставляемого  МБОУ Подкуйковской ООШ образования:</w:t>
      </w:r>
    </w:p>
    <w:p w:rsidR="00BB1215" w:rsidRDefault="00BB1215" w:rsidP="00BB1215">
      <w:pPr>
        <w:pStyle w:val="a3"/>
        <w:jc w:val="both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7179"/>
      </w:tblGrid>
      <w:tr w:rsidR="00BB121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</w:pPr>
            <w:r>
              <w:t>Показатель</w:t>
            </w:r>
          </w:p>
        </w:tc>
        <w:tc>
          <w:tcPr>
            <w:tcW w:w="7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Default="00BB1215" w:rsidP="00382019">
            <w:pPr>
              <w:tabs>
                <w:tab w:val="left" w:pos="1755"/>
              </w:tabs>
              <w:jc w:val="center"/>
            </w:pPr>
            <w:r>
              <w:t>Оценка (%)</w:t>
            </w:r>
          </w:p>
        </w:tc>
      </w:tr>
    </w:tbl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lastRenderedPageBreak/>
        <w:t xml:space="preserve">Определение степени удовлетворенности педагогических работников 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>МБОУ Подкуйковской ООШ  организацией образовательного процесса.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RPr="00DF09F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jc w:val="center"/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Оценка (%)</w:t>
            </w:r>
          </w:p>
        </w:tc>
      </w:tr>
      <w:tr w:rsidR="00BB1215" w:rsidRPr="00DF09F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Pr="00DF09F5" w:rsidRDefault="00BB1215" w:rsidP="00382019">
            <w:pPr>
              <w:rPr>
                <w:rFonts w:ascii="Cambria" w:hAnsi="Cambr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Частично 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Полностью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</w:tr>
      <w:tr w:rsidR="00BB1215" w:rsidRPr="00DF09F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2</w:t>
            </w:r>
          </w:p>
        </w:tc>
      </w:tr>
    </w:tbl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  <w:r w:rsidRPr="00DF09F5">
        <w:rPr>
          <w:rFonts w:ascii="Cambria" w:hAnsi="Cambria"/>
        </w:rPr>
        <w:t>Дата ____                                                                                 Подпись __________</w:t>
      </w:r>
    </w:p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 xml:space="preserve">Определение степени удовлетворенности педагогических работников 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>МБОУ Подкуйковской ООШ  организацией образовательного процесса.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RPr="00DF09F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jc w:val="center"/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Оценка (%)</w:t>
            </w:r>
          </w:p>
        </w:tc>
      </w:tr>
      <w:tr w:rsidR="00BB1215" w:rsidRPr="00DF09F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Pr="00DF09F5" w:rsidRDefault="00BB1215" w:rsidP="00382019">
            <w:pPr>
              <w:rPr>
                <w:rFonts w:ascii="Cambria" w:hAnsi="Cambr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Частично 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Полностью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</w:tr>
      <w:tr w:rsidR="00BB1215" w:rsidRPr="00DF09F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2</w:t>
            </w:r>
          </w:p>
        </w:tc>
      </w:tr>
    </w:tbl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  <w:r w:rsidRPr="00DF09F5">
        <w:rPr>
          <w:rFonts w:ascii="Cambria" w:hAnsi="Cambria"/>
        </w:rPr>
        <w:t>Дата ____                                                                                 Подпись __________</w:t>
      </w:r>
    </w:p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 xml:space="preserve">Определение степени удовлетворенности педагогических работников 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>МБОУ Подкуйковской ООШ  организацией образовательного процесса.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RPr="00DF09F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jc w:val="center"/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Оценка (%)</w:t>
            </w:r>
          </w:p>
        </w:tc>
      </w:tr>
      <w:tr w:rsidR="00BB1215" w:rsidRPr="00DF09F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Pr="00DF09F5" w:rsidRDefault="00BB1215" w:rsidP="00382019">
            <w:pPr>
              <w:rPr>
                <w:rFonts w:ascii="Cambria" w:hAnsi="Cambr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Частично 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Полностью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</w:tr>
      <w:tr w:rsidR="00BB1215" w:rsidRPr="00DF09F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2</w:t>
            </w:r>
          </w:p>
        </w:tc>
      </w:tr>
    </w:tbl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  <w:r w:rsidRPr="00DF09F5">
        <w:rPr>
          <w:rFonts w:ascii="Cambria" w:hAnsi="Cambria"/>
        </w:rPr>
        <w:t>Дата ____                                                                                 Подпись __________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 xml:space="preserve">Определение степени удовлетворенности педагогических работников 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>МБОУ Подкуйковской ООШ  организацией образовательного процесса.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RPr="00DF09F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jc w:val="center"/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Оценка (%)</w:t>
            </w:r>
          </w:p>
        </w:tc>
      </w:tr>
      <w:tr w:rsidR="00BB1215" w:rsidRPr="00DF09F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Pr="00DF09F5" w:rsidRDefault="00BB1215" w:rsidP="00382019">
            <w:pPr>
              <w:rPr>
                <w:rFonts w:ascii="Cambria" w:hAnsi="Cambr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Частично 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Полностью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</w:tr>
      <w:tr w:rsidR="00BB1215" w:rsidRPr="00DF09F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2</w:t>
            </w:r>
          </w:p>
        </w:tc>
      </w:tr>
    </w:tbl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  <w:r w:rsidRPr="00DF09F5">
        <w:rPr>
          <w:rFonts w:ascii="Cambria" w:hAnsi="Cambria"/>
        </w:rPr>
        <w:t>Дата ____                                                                                 Подпись __________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 xml:space="preserve">Определение степени удовлетворенности педагогических работников </w:t>
      </w:r>
    </w:p>
    <w:p w:rsidR="00BB1215" w:rsidRPr="00BB1215" w:rsidRDefault="00BB1215" w:rsidP="00BB1215">
      <w:pPr>
        <w:tabs>
          <w:tab w:val="left" w:pos="1755"/>
        </w:tabs>
        <w:spacing w:after="0"/>
        <w:jc w:val="center"/>
        <w:rPr>
          <w:rFonts w:ascii="Cambria" w:hAnsi="Cambria"/>
          <w:b/>
        </w:rPr>
      </w:pPr>
      <w:r w:rsidRPr="00BB1215">
        <w:rPr>
          <w:rFonts w:ascii="Cambria" w:hAnsi="Cambria"/>
          <w:b/>
        </w:rPr>
        <w:t>МБОУ Подкуйковской ООШ  организацией образовательного процесса.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215" w:rsidRPr="00DF09F5" w:rsidTr="00382019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Показатель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jc w:val="center"/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Оценка (%)</w:t>
            </w:r>
          </w:p>
        </w:tc>
      </w:tr>
      <w:tr w:rsidR="00BB1215" w:rsidRPr="00DF09F5" w:rsidTr="0038201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215" w:rsidRPr="00DF09F5" w:rsidRDefault="00BB1215" w:rsidP="00382019">
            <w:pPr>
              <w:rPr>
                <w:rFonts w:ascii="Cambria" w:hAnsi="Cambri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Не удовлетворен 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Частично 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Полностью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удовлетворен</w:t>
            </w:r>
          </w:p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качеством предоставляемого образования</w:t>
            </w:r>
          </w:p>
        </w:tc>
      </w:tr>
      <w:tr w:rsidR="00BB1215" w:rsidRPr="00DF09F5" w:rsidTr="0038201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Степень удовлетворенности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215" w:rsidRPr="00DF09F5" w:rsidRDefault="00BB1215" w:rsidP="00382019">
            <w:pPr>
              <w:tabs>
                <w:tab w:val="left" w:pos="1755"/>
              </w:tabs>
              <w:rPr>
                <w:rFonts w:ascii="Cambria" w:hAnsi="Cambria"/>
              </w:rPr>
            </w:pPr>
            <w:r w:rsidRPr="00DF09F5">
              <w:rPr>
                <w:rFonts w:ascii="Cambria" w:hAnsi="Cambria"/>
              </w:rPr>
              <w:t>2</w:t>
            </w:r>
          </w:p>
        </w:tc>
      </w:tr>
    </w:tbl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</w:p>
    <w:p w:rsidR="00BB1215" w:rsidRPr="00DF09F5" w:rsidRDefault="00BB1215" w:rsidP="00BB1215">
      <w:pPr>
        <w:tabs>
          <w:tab w:val="left" w:pos="1755"/>
        </w:tabs>
        <w:spacing w:after="0"/>
        <w:rPr>
          <w:rFonts w:ascii="Cambria" w:hAnsi="Cambria"/>
        </w:rPr>
      </w:pPr>
      <w:r w:rsidRPr="00DF09F5">
        <w:rPr>
          <w:rFonts w:ascii="Cambria" w:hAnsi="Cambria"/>
        </w:rPr>
        <w:t>Дата ____                                                                                 Подпись __________</w:t>
      </w:r>
    </w:p>
    <w:p w:rsidR="00BB1215" w:rsidRDefault="00BB1215"/>
    <w:sectPr w:rsidR="00BB1215" w:rsidSect="00DF09F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CE" w:rsidRDefault="00FF17CE" w:rsidP="006B2A22">
      <w:pPr>
        <w:spacing w:after="0" w:line="240" w:lineRule="auto"/>
      </w:pPr>
      <w:r>
        <w:separator/>
      </w:r>
    </w:p>
  </w:endnote>
  <w:endnote w:type="continuationSeparator" w:id="1">
    <w:p w:rsidR="00FF17CE" w:rsidRDefault="00FF17CE" w:rsidP="006B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CE" w:rsidRDefault="00FF17CE" w:rsidP="006B2A22">
      <w:pPr>
        <w:spacing w:after="0" w:line="240" w:lineRule="auto"/>
      </w:pPr>
      <w:r>
        <w:separator/>
      </w:r>
    </w:p>
  </w:footnote>
  <w:footnote w:type="continuationSeparator" w:id="1">
    <w:p w:rsidR="00FF17CE" w:rsidRDefault="00FF17CE" w:rsidP="006B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12A"/>
    <w:multiLevelType w:val="hybridMultilevel"/>
    <w:tmpl w:val="83D4C5A8"/>
    <w:lvl w:ilvl="0" w:tplc="4538F194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3125581"/>
    <w:multiLevelType w:val="multilevel"/>
    <w:tmpl w:val="9856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D09"/>
    <w:rsid w:val="00022816"/>
    <w:rsid w:val="000F390F"/>
    <w:rsid w:val="0015075E"/>
    <w:rsid w:val="00167C41"/>
    <w:rsid w:val="00203B31"/>
    <w:rsid w:val="00234D96"/>
    <w:rsid w:val="003609ED"/>
    <w:rsid w:val="003D171D"/>
    <w:rsid w:val="00401D09"/>
    <w:rsid w:val="00461985"/>
    <w:rsid w:val="00494F2F"/>
    <w:rsid w:val="004A3A7A"/>
    <w:rsid w:val="004A4FAF"/>
    <w:rsid w:val="005768F1"/>
    <w:rsid w:val="005A72A1"/>
    <w:rsid w:val="0064038C"/>
    <w:rsid w:val="006B2A22"/>
    <w:rsid w:val="007D2DF8"/>
    <w:rsid w:val="00846646"/>
    <w:rsid w:val="00896A3A"/>
    <w:rsid w:val="00914C86"/>
    <w:rsid w:val="0093743B"/>
    <w:rsid w:val="00951139"/>
    <w:rsid w:val="00A264C5"/>
    <w:rsid w:val="00BB1215"/>
    <w:rsid w:val="00BB7A84"/>
    <w:rsid w:val="00C718F5"/>
    <w:rsid w:val="00C93557"/>
    <w:rsid w:val="00C95E51"/>
    <w:rsid w:val="00DF09F5"/>
    <w:rsid w:val="00F01A1A"/>
    <w:rsid w:val="00FF0197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01D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401D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401D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01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2A22"/>
  </w:style>
  <w:style w:type="paragraph" w:styleId="ac">
    <w:name w:val="footer"/>
    <w:basedOn w:val="a"/>
    <w:link w:val="ad"/>
    <w:uiPriority w:val="99"/>
    <w:semiHidden/>
    <w:unhideWhenUsed/>
    <w:rsid w:val="006B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9B77-B640-4DFE-8507-5081CC30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первый</cp:lastModifiedBy>
  <cp:revision>13</cp:revision>
  <cp:lastPrinted>2013-09-02T05:09:00Z</cp:lastPrinted>
  <dcterms:created xsi:type="dcterms:W3CDTF">2011-10-09T18:00:00Z</dcterms:created>
  <dcterms:modified xsi:type="dcterms:W3CDTF">2013-09-02T05:14:00Z</dcterms:modified>
</cp:coreProperties>
</file>