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2" w:rsidRPr="0035447E" w:rsidRDefault="004A5E62" w:rsidP="004A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47E">
        <w:rPr>
          <w:rFonts w:ascii="Times New Roman" w:hAnsi="Times New Roman"/>
          <w:sz w:val="24"/>
          <w:szCs w:val="24"/>
        </w:rPr>
        <w:t>Принята</w:t>
      </w:r>
      <w:proofErr w:type="gramEnd"/>
      <w:r w:rsidRPr="00354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Утверждена</w:t>
      </w:r>
    </w:p>
    <w:p w:rsidR="004A5E62" w:rsidRPr="0035447E" w:rsidRDefault="004A5E62" w:rsidP="004A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7E">
        <w:rPr>
          <w:rFonts w:ascii="Times New Roman" w:hAnsi="Times New Roman"/>
          <w:sz w:val="24"/>
          <w:szCs w:val="24"/>
        </w:rPr>
        <w:t>на педагогическом совете                         директором МКОУ «Подкуйковская ООШ»</w:t>
      </w:r>
    </w:p>
    <w:p w:rsidR="004A5E62" w:rsidRPr="0035447E" w:rsidRDefault="00814F61" w:rsidP="004A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</w:t>
      </w:r>
      <w:r w:rsidR="004A5E62" w:rsidRPr="0035447E">
        <w:rPr>
          <w:rFonts w:ascii="Times New Roman" w:hAnsi="Times New Roman"/>
          <w:sz w:val="24"/>
          <w:szCs w:val="24"/>
        </w:rPr>
        <w:t xml:space="preserve">                                       ____________А.В.Фигурина</w:t>
      </w:r>
    </w:p>
    <w:p w:rsidR="004A5E62" w:rsidRPr="0035447E" w:rsidRDefault="004A5E62" w:rsidP="004A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7E">
        <w:rPr>
          <w:rFonts w:ascii="Times New Roman" w:hAnsi="Times New Roman"/>
          <w:sz w:val="24"/>
          <w:szCs w:val="24"/>
        </w:rPr>
        <w:t xml:space="preserve">от </w:t>
      </w:r>
      <w:r w:rsidR="00B25C37">
        <w:rPr>
          <w:rFonts w:ascii="Times New Roman" w:hAnsi="Times New Roman"/>
          <w:sz w:val="24"/>
          <w:szCs w:val="24"/>
        </w:rPr>
        <w:t>31 августа 2020</w:t>
      </w:r>
      <w:r w:rsidR="00814F61">
        <w:rPr>
          <w:rFonts w:ascii="Times New Roman" w:hAnsi="Times New Roman"/>
          <w:sz w:val="24"/>
          <w:szCs w:val="24"/>
        </w:rPr>
        <w:t xml:space="preserve"> г.             </w:t>
      </w:r>
      <w:r w:rsidRPr="0035447E">
        <w:rPr>
          <w:rFonts w:ascii="Times New Roman" w:hAnsi="Times New Roman"/>
          <w:sz w:val="24"/>
          <w:szCs w:val="24"/>
        </w:rPr>
        <w:t xml:space="preserve">                    Приказ № </w:t>
      </w:r>
      <w:r w:rsidR="00B25C37">
        <w:rPr>
          <w:rFonts w:ascii="Times New Roman" w:hAnsi="Times New Roman"/>
          <w:sz w:val="24"/>
          <w:szCs w:val="24"/>
        </w:rPr>
        <w:t>127</w:t>
      </w:r>
      <w:r w:rsidRPr="0035447E">
        <w:rPr>
          <w:rFonts w:ascii="Times New Roman" w:hAnsi="Times New Roman"/>
          <w:sz w:val="24"/>
          <w:szCs w:val="24"/>
        </w:rPr>
        <w:t xml:space="preserve"> от </w:t>
      </w:r>
      <w:r w:rsidR="00B25C37">
        <w:rPr>
          <w:rFonts w:ascii="Times New Roman" w:hAnsi="Times New Roman"/>
          <w:sz w:val="24"/>
          <w:szCs w:val="24"/>
        </w:rPr>
        <w:t>31 августа 2020 г.</w:t>
      </w:r>
    </w:p>
    <w:p w:rsidR="004A5E62" w:rsidRPr="0035447E" w:rsidRDefault="004A5E62" w:rsidP="004A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3A1" w:rsidRDefault="008D33A1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A1" w:rsidRPr="00700A6F" w:rsidRDefault="008D33A1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ДОПОЛНИТЕЛЬНАЯ</w:t>
      </w:r>
    </w:p>
    <w:p w:rsidR="00700A6F" w:rsidRDefault="00700A6F" w:rsidP="00700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ОБРАЗОВАТЕЛЬНАЯ ПРОГРАММА</w:t>
      </w:r>
    </w:p>
    <w:p w:rsidR="004A5E62" w:rsidRPr="004A5E62" w:rsidRDefault="004A5E62" w:rsidP="00700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B25C37" w:rsidP="00700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700A6F"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3"/>
      <w:bookmarkEnd w:id="0"/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I.         Целевой раздел. 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1.1.      Пояснительная записка. 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1.2.      Планируемые результаты освоения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обучающимися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дополнительной образовательной программы 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      Система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оценки достижений планируемых результатов освоения дополнительной образовательной программы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II.       Содержательный раздел. </w:t>
      </w: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2.1.     Программа </w:t>
      </w:r>
      <w:r w:rsidRPr="008D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формирования универсальных учебных действий </w:t>
      </w:r>
      <w:proofErr w:type="gramStart"/>
      <w:r w:rsidRPr="008D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gramEnd"/>
      <w:r w:rsidRPr="008D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 по дополнительной образовательной программе. </w:t>
      </w: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2.2.     </w:t>
      </w:r>
      <w:r w:rsidR="008D33A1"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реализации дополнительного образования</w:t>
      </w:r>
      <w:r w:rsidRPr="008D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III.      Организационный раздел. 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3.1.     Учебный план дополнительного образования. 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3.2.      Расписание работы кружков. </w:t>
      </w:r>
    </w:p>
    <w:p w:rsid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      Система условий реализации программы дополнительного образования в соответствии с требованиями стандарта.</w:t>
      </w:r>
    </w:p>
    <w:p w:rsidR="00700A6F" w:rsidRPr="00700A6F" w:rsidRDefault="008D33A1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Ожидаемые результаты.</w:t>
      </w:r>
      <w:r w:rsidR="00700A6F" w:rsidRPr="0070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62" w:rsidRPr="00700A6F" w:rsidRDefault="004A5E62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         Целевой раздел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Пояснительная записка.</w:t>
      </w: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системной и качественной  реализации дополнительного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«Подкуйковская ООШ»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  Программа дополнительного образования. В Программе  отражены цели и  задачи, направленные на развитие системы дополнительного образования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а также средства и механизмы, обеспечивающие их практическую реализацию.  Конечным результатом реализации программы должна стать вариативная система  дополнительного образования, которая будет   создавать условия для свободного развития личности каждого ученика школы.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8D33A1">
        <w:rPr>
          <w:rStyle w:val="a6"/>
          <w:b/>
          <w:bCs/>
          <w:color w:val="000000"/>
        </w:rPr>
        <w:t>Нормативные правовые документы: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Конвенция о правах ребенка;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ФЗ  «Об образовании в Российской Федерации»;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ФЗ «Об основных гарантиях прав ребенка в РФ»;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ФЗ о дополнительном образовании;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Федеральная целевая программа "Дети России";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приказ Министерства образования и науки РФ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 19644);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 xml:space="preserve">-постановление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8D33A1">
        <w:rPr>
          <w:color w:val="000000"/>
        </w:rPr>
        <w:t>СанПин</w:t>
      </w:r>
      <w:proofErr w:type="spellEnd"/>
      <w:r w:rsidRPr="008D33A1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ООП ООО;</w:t>
      </w:r>
    </w:p>
    <w:p w:rsidR="008D33A1" w:rsidRPr="008D33A1" w:rsidRDefault="008D33A1" w:rsidP="008D3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3A1">
        <w:rPr>
          <w:color w:val="000000"/>
        </w:rPr>
        <w:t>- Устав школы.</w:t>
      </w:r>
    </w:p>
    <w:p w:rsidR="008D33A1" w:rsidRPr="008D33A1" w:rsidRDefault="008D33A1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8D33A1" w:rsidRDefault="00700A6F" w:rsidP="00700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удовлетворение постоянно изменяющихся индивидуальных социокультурных и образовательных потребностей детей,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познанию и творчеству.</w:t>
      </w: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обеспечение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гражданско-патриотического, духовно-нравственного, трудового воспитания учащихся;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выявление и развитие творческого потенциала одаренных детей;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профессиональная ориентация учащихся;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адаптация детей к жизни в обществе;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формирование общей культуры учащихся;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организация содержательного досуга учащихся;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воспитание уважения к истории, культуре своего и других народов и ориентация в информационном пространстве.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При организации дополнительного образования детей школа опирается на следующие приоритетные</w:t>
      </w:r>
      <w:r w:rsidR="00B2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принцип непрерывности и преемственности,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принцип вариативности,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 принцип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индивидуализации,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принцип добровольности,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 принцип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принцип творчества,</w:t>
      </w:r>
    </w:p>
    <w:p w:rsidR="00700A6F" w:rsidRPr="008D33A1" w:rsidRDefault="00700A6F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      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разновозрастного единства,</w:t>
      </w:r>
    </w:p>
    <w:p w:rsidR="00700A6F" w:rsidRDefault="00700A6F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принцип открытости системы.</w:t>
      </w:r>
    </w:p>
    <w:p w:rsidR="008D33A1" w:rsidRP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A1" w:rsidRPr="008D33A1" w:rsidRDefault="008D33A1" w:rsidP="008D33A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дополнительного образования</w:t>
      </w:r>
    </w:p>
    <w:p w:rsidR="008D33A1" w:rsidRPr="008D33A1" w:rsidRDefault="008D33A1" w:rsidP="008D33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A1" w:rsidRPr="008D33A1" w:rsidRDefault="008D33A1" w:rsidP="008D3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по дополнительному образованию детей строится на следующих принципах:</w:t>
      </w:r>
    </w:p>
    <w:p w:rsidR="008D33A1" w:rsidRPr="008D33A1" w:rsidRDefault="008D33A1" w:rsidP="008D3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</w:t>
      </w:r>
      <w:proofErr w:type="spellStart"/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Природосообразности</w:t>
      </w:r>
      <w:proofErr w:type="spellEnd"/>
      <w:r w:rsidRPr="008D33A1">
        <w:rPr>
          <w:rFonts w:ascii="Times New Roman" w:hAnsi="Times New Roman" w:cs="Times New Roman"/>
          <w:sz w:val="24"/>
          <w:szCs w:val="24"/>
        </w:rPr>
        <w:t xml:space="preserve">:  Принятие 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 не переделывать, а развивать то, что уже есть, выращивать то, чего пока нет. 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Гуманизма: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мероприятий (дел, акций) учащиеся включаются в различные виды  деятельности, что обеспечивает создание ситуации успеха для каждого ребёнка. </w:t>
      </w:r>
    </w:p>
    <w:p w:rsidR="008D33A1" w:rsidRP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Демократии: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Творческого развития личности: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педагогов. </w:t>
      </w:r>
      <w:proofErr w:type="gramEnd"/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Свободного выбора каждым ребенком вида и объема деятельности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D33A1">
        <w:rPr>
          <w:rFonts w:ascii="Times New Roman" w:hAnsi="Times New Roman" w:cs="Times New Roman"/>
          <w:sz w:val="24"/>
          <w:szCs w:val="24"/>
        </w:rPr>
        <w:t>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Дифференциации образования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учетом      реальных возможностей каждого обучающегося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ab/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D33A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D33A1">
        <w:rPr>
          <w:rFonts w:ascii="Times New Roman" w:hAnsi="Times New Roman" w:cs="Times New Roman"/>
          <w:sz w:val="24"/>
          <w:szCs w:val="24"/>
        </w:rPr>
        <w:t xml:space="preserve">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Планируемые результаты освоения </w:t>
      </w:r>
      <w:proofErr w:type="gramStart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дополнительной образовательной программы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дополнительного образования предполагается достижение определенных общих результатов обучения: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когнитивные (знания, навыки, умения, полученные на занятиях)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мотивационные (появление желания у ребенка заниматься данным видом деятельности)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эмоциональные (развитие  качеств позитивно положительного состояния – удовлетворенности, любознательности,  стремление познавать  и открывать новое и др.)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креативные (творческое восприятие окружающей действительности, потребность создания нового, поиск нестандартного решения, получения удовлетворения от творческого процесса).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блока дополнительного образования в школе создается воспитательно-образовательное пространство, новое качество школьного образования и воспитания, новые возможности для социализации и сознательной профориентации учащихся.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      Система </w:t>
      </w:r>
      <w:proofErr w:type="gramStart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достижений планируемых результатов освоения дополнительной образовательной программы</w:t>
      </w:r>
      <w:proofErr w:type="gramEnd"/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дополнительного образования отсутствуют единые государственные образовательные стандарты, которые позволили бы определить уровень результативности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системе дополнительного образования детей существуют свои особенные позиции к определению критерия качества и результативности обучения учащихся.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результативности, по мнению А.Я. Журкиной, выступает отношение ученика к избранному виду деятельности. На этом основании она выделяет такие уровни результативности обучения воспитанников, как развлечение, потребление, творчество. Критерием качества и результативности обучения учащихся в системе дополнительного образования О.Е. Лебедев предлагает рассматривать три уровня образованности и выделяет следующие: элементарную грамотность, функциональную грамотность, компетентность.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обучения детей, по мнению И.В.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Калиш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успешное освоение воспитанниками образовательной программы; увлеченное отношение к делу, которым они занимаются; их участие и достижения в различных конкурсах, фестивалях, выставках и соревнованиях; профессиональная ранняя ориентация. Под качеством образования воспитанника Е.В. Титова понимает деятельность учащихся, которая обеспечивает реальные возможности: разностороннего их личностного проявления (положительная динамика проявлений ценностно-значимых качеств личности), обогащения их личного опыта социально и личностным содержанием; продуктивности деятельности, выражаемой в соответствующих предметно-практических достижениях (личных, групповых, коллективных).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критериев оценки качества обучения рассматривается модель выпускника учреждения дополнительного образования (А.В.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Берсенева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Щетинская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Данная модель выглядит следующим образом: воспитанник имеет глубокие знания, умения и навыки по профилю деятельности, высокий уровень познавательной активности, характеризуется развитыми общими и специальными способностями, ориентирован на нравственные и общечеловеческие ценности, гуманное взаимодействие с окружающей средой, имеет потребность в постоянном совершенствовании, мотивирован на сохранение своего здоровья и здоровый образ жизни.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позиции ученых позволяет отметить, что в дополнительном образовании детей  личностные достижения воспитанника могут рассматриваться как значимый критерий его качества и результативности.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достижения учащегося в дополнительном образовании можно рассматривать как позитивно-значимые изменения качеств личности,  которые возникают  в ходе успешного освоения ребенком избранного вида деятельности. Соответственно, структура личностных достижений воспитанника учреждения дополнительного образования может быть представлена следующими компонентами: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мотивационно-ценностным (потребность в самореализации, саморазвитии, самосовершенствовании, мотивация достижения, ценностные ориентации);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когнитивным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(знания, рефлексия деятельности);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операциональным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(умения, навыки);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эмоционально-волевым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притязаний, самооценка, эмоциональное отношение к достижению, волевые усилия).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деятельность в объединениях проходит в виде организации выставок, концертов, спектаклей, участия ребят в соревнованиях, конкурсах и проектах. В дополнительном образовании ожидаемые результаты не поддаются точной и фиксированной проверке, которую можно было бы выразить рядом количественных показателей. Речь может идти только о качественном анализе изменений, происходящих с воспитанниками. Данные для подобного анализа собираются на основе наблюдений руководителей объединений, собеседований с классными руководителями, с учителями-предметниками, родителями учащихся.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37" w:rsidRDefault="00B25C37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37" w:rsidRDefault="00B25C37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37" w:rsidRDefault="00B25C37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37" w:rsidRDefault="00B25C37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        Содержательный раздел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      Программа формирования универсальных учебных действий </w:t>
      </w:r>
      <w:proofErr w:type="gramStart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по дополнительной образовательной программе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дополнительного образования определяется в пространстве, не ограниченном образовательными стандартами, но при этом программа дополнительного образования детей – это нормативный документ, который соответствует и закону РФ «Об образовании», и Типовому положению об образовательном учреждении дополнительного образования детей, и СанПиНам, и Примерным требованиям к программам дополнительного образования детей.</w:t>
      </w: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в дополнительном образовании позволяет:</w:t>
      </w: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помимо предметных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личностные и </w:t>
      </w:r>
      <w:proofErr w:type="spellStart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программы;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педагогам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организовать одну из моделей внеурочной деятельности при введении ФГОС общего образования; </w:t>
      </w:r>
      <w:proofErr w:type="gramEnd"/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обучающимся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получить возможность перехода от стандартов общего образования к стандартам профессионального образования посредством получения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нестандартизированного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универсальных учебных действий образовательного объединения дополнительного образования детей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темы для обучения: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4815"/>
        <w:gridCol w:w="2175"/>
      </w:tblGrid>
      <w:tr w:rsidR="00700A6F" w:rsidRPr="00700A6F" w:rsidTr="00700A6F">
        <w:trPr>
          <w:tblCellSpacing w:w="15" w:type="dxa"/>
        </w:trPr>
        <w:tc>
          <w:tcPr>
            <w:tcW w:w="2190" w:type="dxa"/>
            <w:shd w:val="clear" w:color="auto" w:fill="FFFFFF"/>
            <w:noWrap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table01"/>
            <w:bookmarkEnd w:id="2"/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Универсальные учебные действия дополнительного образования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70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0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результаты освоения образовательной программы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00A6F" w:rsidRPr="00700A6F" w:rsidTr="00700A6F">
        <w:trPr>
          <w:tblCellSpacing w:w="15" w:type="dxa"/>
        </w:trPr>
        <w:tc>
          <w:tcPr>
            <w:tcW w:w="219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мотивации к дополнительному образованию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Осознанность выбора определенного вида занятий</w:t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Встречи и беседы с родителями и детьми;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Показательные выступления;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Информирование в СМИ и на сайтах.</w:t>
            </w: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Устойчивость интереса к дополнительным занятиям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образовательных целей и задач дополнительного образования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Стремление к освоению образовательной программы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предполагаемого результата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219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Проектирование личной образовательной линии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мотивов познания и творчества, широких интересов, инициативы и любознательности</w:t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занятия;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Экскурсии, поездки;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со школой;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образовательных результатов;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Концерты;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Турниры;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Творческие проекты.</w:t>
            </w:r>
            <w:proofErr w:type="gramEnd"/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умения обучаться и способности к организации своей деятельности (планированию, контролю, самооценке)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Дисциплинированность в исполнении режимов, регламентов и правил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Трудолюбие в освоении образовательной программы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Видение перспективы применения дополнительного образования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работать в материальной и 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среде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применить предметные знания общего образования в дополнительном образовании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собственный образовательный процесс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целеустремлённости и настойчивости в достижении целей, готовности к преодолению трудностей и жизненного оптимизма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к самостоятельным поступкам и действиям, к ответственности за их результаты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219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быть членом творческого коллектива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чувств сопричастности и гордости за свой творческий коллектив</w:t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историей, достижениями и правилами образовательного объединения;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достижений и неудач;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Творческие встречи.</w:t>
            </w: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ответственности за общий результат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психологических основ общения на основе доброжелательности, доверия и внимания, готовности к сотрудничеству и дружбе, оказанию помощи тем, кто в ней нуждается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Принятие и уважение ценностей коллектива и общества, семьи и образовательного учреждения, общечеловеческих ценностей и стремления следовать 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чувства уважения к окружающим (партнёрам и соперникам), признание права каждого на собственное мнение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Правил учреждения и объединения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Поддержка традиций коллектива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219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Взаимоотношения с педагогом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(руководителем)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слушать педагога и вести диалог</w:t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 занятия;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Мастер-классы.</w:t>
            </w: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слышать, понимать и выполнять требования педагога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принять авторитетное мнение и аргументировано отстаивать свое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219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 творческой деятельности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Сценическая культура</w:t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Репетиции;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Тренировки;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Концерты;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Конкурсы.</w:t>
            </w: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целостной картины мира при разнообразии культур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эстетических чувств и чувства прекрасного через знакомство с национальной, отечественной и мировой культурой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пережить победу и поражение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с регламентирующими и нормативными документами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219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 здорового и безопасного 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образа жизни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заинтересованного отношения к собственному здоровью и здоровью окружающих</w:t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Инструктажи;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Тренировки;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Репетиции.</w:t>
            </w: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Знание и выполнение норм безопасности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оптимальных двигательных режимов, режимов труда и отдыха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6F" w:rsidRPr="00700A6F" w:rsidTr="00700A6F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навыков личной гигиены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A6F" w:rsidRPr="00700A6F" w:rsidRDefault="00700A6F" w:rsidP="0070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не конкретизирована по времени. Беседы, консультации и вся работа по этим темам ведется в процессе образовательной деятельности в едином учебно-тематическом плане.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 В составе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 видов универсальных учебных действий, формируемых у обучающихся по дополнительной образовательной программе можно выделить пять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личностный;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регулятивный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(включающий также действия 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познавательный;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знаково-символический;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коммуникативный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 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действие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действие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целеполагание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постановка учебной задачи на основе соотнесения того, что уже известно и усвоено учащимся, и того, что еще неизвестно;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ланирование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прогнозирование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предвосхищение результата и уровня усвоения, его временных характеристик;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коррекция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внесение необходимых дополнений и корректив в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выделение и осознание учащимся того, что уже усвоено и что еще подлежит усвоению, осознание качества и уровня усвоения.</w:t>
      </w:r>
    </w:p>
    <w:p w:rsid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волевая </w:t>
      </w:r>
      <w:proofErr w:type="spellStart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саморегуляция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proofErr w:type="spellStart"/>
      <w:r w:rsidRPr="0070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70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70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действия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самостоятельное выделение и формулирование познавательной цели;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структурирование знаний;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выбор наиболее эффективных способов решения задач в зависимости от конкретных условий;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рефлексия способов и условий действия, контроль и оценка процесса и результатов деятельности.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смысловое чтение как осмысление цели чтения и выбор вида чтения в зависимости от цели;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70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70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действия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действие со знаково-символическими средствами (замещение, кодирование, декодирование, моделирование).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логические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сравнение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конкретно-чувственных и иных данных (с целью выделения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тождеств / различия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определения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общих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признаков и составления классификации);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опознание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конкретно-чувственных и иных объектов (с целью их включения в тот или иной класс);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</w:t>
      </w:r>
      <w:proofErr w:type="gramStart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з–</w:t>
      </w:r>
      <w:proofErr w:type="gramEnd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элементов и «единиц» из целого; расчленение целого на части;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синте</w:t>
      </w:r>
      <w:proofErr w:type="gramStart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з–</w:t>
      </w:r>
      <w:proofErr w:type="gramEnd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целого из частей, в том числе самостоятельно достраивая, восполняя недостающие компоненты;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proofErr w:type="spellStart"/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сериация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упорядочение объектов по выделенному основанию;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Универсальные логические действия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отнесение предмета к группе на основе заданного признака;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–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генерализация и выведение общности для целого ряда или класса единичных объектов на основе выделения сущностной связи;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доказательство –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связей, построение логической цепи рассуждений, доказательство;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под понятие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объектов, выделение существенных признаков и их синтез;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 следствий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установление 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аналогий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Знаково-символические универсальные учебные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обеспечивают конкретные способы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материала, представляют действия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моделирования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выполняющие функции отображения учебного материала;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выделения существенного;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отрыва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конкретных ситуативных значений; формирования обобщенных знаний.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Знаково-символические универсальные учебные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преобразование модели – изменение модели с целью выявления общих законов, определяющих данную предметную область.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действия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действия: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постановка вопросов – инициативное сотрудничество в поиске и сборе информации;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управление поведением партнера – контроль, коррекция, оценка действий партнера;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умение с достаточно полнотой и точностью выражать свои мысли в соответствии с задачами и условиями</w:t>
      </w:r>
      <w:r w:rsidRPr="0070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tema2"/>
      <w:bookmarkEnd w:id="3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proofErr w:type="spellStart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универсальных учебных действий: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соответствие возрастно-психологическим нормативным требованиям;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соответствие свойств универсальных действий заранее  заданным требованиям.</w:t>
      </w:r>
    </w:p>
    <w:p w:rsidR="00700A6F" w:rsidRPr="008D33A1" w:rsidRDefault="00700A6F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у учащихся,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отражающая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</w:t>
      </w:r>
      <w:proofErr w:type="spell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выполняющих функцию управления познавательной деятельностью учащихся.</w:t>
      </w:r>
    </w:p>
    <w:p w:rsidR="00700A6F" w:rsidRPr="008D33A1" w:rsidRDefault="00700A6F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3A1" w:rsidRPr="008D33A1" w:rsidRDefault="00700A6F" w:rsidP="008D33A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2.2.      </w:t>
      </w:r>
      <w:r w:rsidR="008D33A1" w:rsidRPr="008D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дополнительного образования</w:t>
      </w:r>
    </w:p>
    <w:p w:rsidR="008D33A1" w:rsidRPr="008D33A1" w:rsidRDefault="008D33A1" w:rsidP="008D33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A1" w:rsidRPr="008D33A1" w:rsidRDefault="008D33A1" w:rsidP="008D3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по дополнительному образованию детей строится на следующих принципах:</w:t>
      </w:r>
    </w:p>
    <w:p w:rsidR="008D33A1" w:rsidRPr="008D33A1" w:rsidRDefault="008D33A1" w:rsidP="008D3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</w:t>
      </w:r>
      <w:proofErr w:type="spellStart"/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Природосообразности</w:t>
      </w:r>
      <w:proofErr w:type="spellEnd"/>
      <w:r w:rsidRPr="008D33A1">
        <w:rPr>
          <w:rFonts w:ascii="Times New Roman" w:hAnsi="Times New Roman" w:cs="Times New Roman"/>
          <w:sz w:val="24"/>
          <w:szCs w:val="24"/>
        </w:rPr>
        <w:t xml:space="preserve">:  Принятие 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 не переделывать, а развивать то, что уже есть, выращивать то, чего пока нет. 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Гуманизма: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мероприятий (дел, акций) учащиеся включаются в различные виды  деятельности, что обеспечивает создание ситуации успеха для каждого ребёнка. </w:t>
      </w:r>
    </w:p>
    <w:p w:rsidR="008D33A1" w:rsidRP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Демократии: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Творческого развития личности: 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педагогов. </w:t>
      </w:r>
      <w:proofErr w:type="gramEnd"/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Свободного выбора каждым ребенком вида и объема деятельности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D33A1">
        <w:rPr>
          <w:rFonts w:ascii="Times New Roman" w:hAnsi="Times New Roman" w:cs="Times New Roman"/>
          <w:sz w:val="24"/>
          <w:szCs w:val="24"/>
        </w:rPr>
        <w:t>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Дифференциации образования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учетом      реальных возможностей каждого обучающегося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8D33A1" w:rsidRPr="008D33A1" w:rsidRDefault="008D33A1" w:rsidP="008D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D33A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D33A1">
        <w:rPr>
          <w:rFonts w:ascii="Times New Roman" w:hAnsi="Times New Roman" w:cs="Times New Roman"/>
          <w:sz w:val="24"/>
          <w:szCs w:val="24"/>
        </w:rPr>
        <w:t xml:space="preserve">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A1" w:rsidRDefault="008D33A1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A6F" w:rsidRPr="00700A6F" w:rsidRDefault="00700A6F" w:rsidP="008D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      Организационный раздел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     Учебный план дополнительного образования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по дополнительному образованию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«Подкуйковская ООШ»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нормативы, обозначенные в Санитарно-эпидемиологических правилах и нормативах СанПиН 2.4.4.1251-03.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творческих объединений составляется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они являются дополнительной нагрузкой к обязательной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детей и подростков в общеобразовательных учреждениях, и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соблюдение следующих гигиенических требований: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зачислении в объединение физкультурно-спортивной, художественно-эстетической направленности (хореография) каждый ребенок представляет заключение (отметку) от врача о состоянии здоровья и возможности заниматься в группах дополнительного образования детей по избранному профилю;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занятиями в школе (независимо от обучения) и посещением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объединений дополнительного образования и спортивных секций у детей должен быть перерыв для отдыха не менее часа.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детей проводятся в любой день недели, включая воскресные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каникулярные.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 творческих объединениях и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секциях в учебные дни, не превышает 1,5 часа в выходные и каникулярные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- 3 часа. После 30 - 45 мин. занятий организован 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длительностью 10 минут для отдыха детей и проветривания помещений.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дополнительного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proofErr w:type="gramStart"/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00A6F" w:rsidRPr="00700A6F" w:rsidRDefault="00700A6F" w:rsidP="004A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Учебно-воспитательная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«Подкуйковская ООШ»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реализации дополнительных образовательных программ по следующим направленностям:</w:t>
      </w:r>
      <w:r w:rsidR="004A5E62" w:rsidRPr="004A5E62">
        <w:rPr>
          <w:rFonts w:ascii="Times New Roman" w:hAnsi="Times New Roman"/>
          <w:sz w:val="24"/>
          <w:szCs w:val="24"/>
        </w:rPr>
        <w:t xml:space="preserve"> </w:t>
      </w:r>
      <w:r w:rsidR="004A5E62" w:rsidRPr="0035447E">
        <w:rPr>
          <w:rFonts w:ascii="Times New Roman" w:hAnsi="Times New Roman"/>
          <w:sz w:val="24"/>
          <w:szCs w:val="24"/>
        </w:rPr>
        <w:t>духовное, нравственное, эстетическое развитие школьников</w:t>
      </w:r>
      <w:r w:rsidR="004A5E62">
        <w:rPr>
          <w:rFonts w:ascii="Times New Roman" w:hAnsi="Times New Roman"/>
          <w:sz w:val="24"/>
          <w:szCs w:val="24"/>
        </w:rPr>
        <w:t>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     Расписание работы кружков</w:t>
      </w:r>
    </w:p>
    <w:p w:rsidR="004A5E62" w:rsidRPr="004A5E62" w:rsidRDefault="00700A6F" w:rsidP="004A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14" w:type="dxa"/>
        <w:jc w:val="center"/>
        <w:tblInd w:w="-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2689"/>
        <w:gridCol w:w="979"/>
        <w:gridCol w:w="1284"/>
        <w:gridCol w:w="2118"/>
        <w:gridCol w:w="1672"/>
      </w:tblGrid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Креативная математика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Божкова Е.И.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Пятница 15.00 – 16.00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штучки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Вторник 15.00 – 16.00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За здоровый образ жизни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Стрельцов Д.Г.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Четверг 15.00 – 16.00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Стрельцов Д.Г.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Среда 13.00 – 14.00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Фигурина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Пятница 11.00 – 12.00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Фигурина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Пятница 12.00 – 13.00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Фигурина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Пятница 13.00 – 14.00 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Знай и люби родной край!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Фигурина А.В.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15.00 – 16.00 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Умный карандаш (графика)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Ляшенко Л.В.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Среда 15.00 – 16.00 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Элективный курс русского языка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Шматова Т.Т.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Вторник 15.00 – 16.00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химических задач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Ляшенко Л.В.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Среда 15.00 – 16.00</w:t>
            </w:r>
          </w:p>
        </w:tc>
      </w:tr>
      <w:tr w:rsidR="004A5E62" w:rsidRPr="004A5E62" w:rsidTr="004A5E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алгебре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Божкова Е.И.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Четверг 15.00 – 16.00</w:t>
            </w:r>
          </w:p>
        </w:tc>
      </w:tr>
    </w:tbl>
    <w:p w:rsidR="00700A6F" w:rsidRPr="004A5E62" w:rsidRDefault="00700A6F" w:rsidP="004A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6F" w:rsidRPr="004A5E62" w:rsidRDefault="00700A6F" w:rsidP="004A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      Система условий реализации программы дополнительного образования в соответствии с требованиями стандарта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«Подкуйковская ООШ»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укомплектована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кадрами на 100%. Работу с детьми по дополнительному  образованию осуществляет квалифицированный коллектив, состоящий из педагогических работников.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ведется  работа по повышению квалификации учителей через систему курсов повышения квалификации (как очных, так и дистанционных),  конкурсов профессионального мастерства.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  учителей, готовность к постоянному профессиональному росту позволяют  ставить перед коллективом и успешно решать любые образовательные задачи.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реализации образовательной программы дополнительного образования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реализации требований Стандарта является создание в образовательном учреждении психолог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условий, обеспечивающих: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психолого-педагогической компетентности участников образовательного процесса;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вариативность направлений и форм, а также диверсификацию уровней психолого-педагогического сопровождения участников образовательного процесса;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дифференциацию и индивидуализацию обучения.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психолого-педагогического сопровождения: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сохранение и укрепление психологического здоровья;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мониторинг возможностей и способностей обучающихся;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у </w:t>
      </w:r>
      <w:proofErr w:type="gramStart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здоровья и безопасного образа жизни;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выявление и поддержку детей с особыми образовательными потребностями;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и поддержку одарённых детей.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реализации основной образовательной программы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образовательной программы дополнительного образования опирается на исполнение расходных обязательств, обеспечивающих конституционное право граждан на бесплатное и общедоступное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Материально-технические условия реализации образовательной программы дополнительного образования</w:t>
      </w:r>
    </w:p>
    <w:p w:rsidR="00700A6F" w:rsidRPr="00700A6F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«Подкуйковская ООШ»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оборудованные кабинеты и спортивный зал для проведения имеющихся кружков.</w:t>
      </w: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образовательного учреждения должна быть приведена в соответствие с задачами по обеспечению реализации образовательной программы </w:t>
      </w:r>
      <w:r w:rsidRPr="0070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 и созданию соответствующей образовательной и социальной сре</w:t>
      </w: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700A6F" w:rsidRPr="008D33A1" w:rsidRDefault="00700A6F" w:rsidP="007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3A1" w:rsidRPr="008D33A1" w:rsidRDefault="008D33A1" w:rsidP="008D33A1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i/>
        </w:rPr>
      </w:pPr>
      <w:r>
        <w:rPr>
          <w:rStyle w:val="a6"/>
          <w:b/>
          <w:bCs/>
          <w:i w:val="0"/>
        </w:rPr>
        <w:t xml:space="preserve"> </w:t>
      </w:r>
      <w:r w:rsidRPr="008D33A1">
        <w:rPr>
          <w:rStyle w:val="a6"/>
          <w:b/>
          <w:bCs/>
          <w:i w:val="0"/>
        </w:rPr>
        <w:t>Ожидаемые результаты</w:t>
      </w:r>
    </w:p>
    <w:p w:rsidR="008D33A1" w:rsidRPr="008D33A1" w:rsidRDefault="008D33A1" w:rsidP="008D33A1">
      <w:pPr>
        <w:pStyle w:val="a3"/>
        <w:spacing w:before="0" w:beforeAutospacing="0" w:after="0" w:afterAutospacing="0"/>
        <w:jc w:val="both"/>
      </w:pPr>
    </w:p>
    <w:p w:rsidR="008D33A1" w:rsidRPr="008D33A1" w:rsidRDefault="008D33A1" w:rsidP="008D33A1">
      <w:pPr>
        <w:pStyle w:val="a3"/>
        <w:spacing w:before="0" w:beforeAutospacing="0" w:after="0" w:afterAutospacing="0"/>
        <w:jc w:val="both"/>
      </w:pPr>
      <w:r w:rsidRPr="008D33A1">
        <w:t xml:space="preserve">Реализация </w:t>
      </w:r>
      <w:proofErr w:type="gramStart"/>
      <w:r w:rsidRPr="008D33A1">
        <w:t>Программы развития системы дополнительного образования детей</w:t>
      </w:r>
      <w:proofErr w:type="gramEnd"/>
      <w:r w:rsidRPr="008D33A1">
        <w:t xml:space="preserve"> в школе позволит достичь следующих результатов:</w:t>
      </w:r>
    </w:p>
    <w:p w:rsidR="008D33A1" w:rsidRPr="008D33A1" w:rsidRDefault="008D33A1" w:rsidP="008D33A1">
      <w:pPr>
        <w:pStyle w:val="a3"/>
        <w:spacing w:before="0" w:beforeAutospacing="0" w:after="0" w:afterAutospacing="0"/>
        <w:jc w:val="both"/>
      </w:pPr>
    </w:p>
    <w:p w:rsidR="008D33A1" w:rsidRPr="008D33A1" w:rsidRDefault="008D33A1" w:rsidP="008D33A1">
      <w:pPr>
        <w:pStyle w:val="a3"/>
        <w:spacing w:before="0" w:beforeAutospacing="0" w:after="0" w:afterAutospacing="0"/>
        <w:jc w:val="both"/>
      </w:pPr>
      <w:r w:rsidRPr="008D33A1">
        <w:t xml:space="preserve">1. Нормативно-правовое обеспечение: </w:t>
      </w:r>
    </w:p>
    <w:p w:rsidR="008D33A1" w:rsidRPr="008D33A1" w:rsidRDefault="008D33A1" w:rsidP="008D33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сохранить государственные гарантии бесплатности и доступности, лучшие отечественные традиции дополнительного образования детей; </w:t>
      </w:r>
    </w:p>
    <w:p w:rsidR="008D33A1" w:rsidRPr="008D33A1" w:rsidRDefault="008D33A1" w:rsidP="008D33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совершенствовать нормативную правовую базу, способствующую развитию дополнительного образования детей. </w:t>
      </w:r>
    </w:p>
    <w:p w:rsidR="008D33A1" w:rsidRPr="008D33A1" w:rsidRDefault="008D33A1" w:rsidP="008D33A1">
      <w:pPr>
        <w:pStyle w:val="a3"/>
        <w:spacing w:before="0" w:beforeAutospacing="0" w:after="0" w:afterAutospacing="0"/>
        <w:jc w:val="both"/>
      </w:pPr>
      <w:r w:rsidRPr="008D33A1">
        <w:t xml:space="preserve">2. Ресурсное обеспечение дополнительного образования детей </w:t>
      </w:r>
    </w:p>
    <w:p w:rsidR="008D33A1" w:rsidRPr="008D33A1" w:rsidRDefault="008D33A1" w:rsidP="008D33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создать единое информационно-образовательное пространство основного и дополнительного образования детей; </w:t>
      </w:r>
    </w:p>
    <w:p w:rsidR="008D33A1" w:rsidRPr="008D33A1" w:rsidRDefault="008D33A1" w:rsidP="008D33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улучшить материально-техническое оснащение дополнительного образования детей; </w:t>
      </w:r>
    </w:p>
    <w:p w:rsidR="008D33A1" w:rsidRPr="008D33A1" w:rsidRDefault="008D33A1" w:rsidP="008D33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создать условия, стимулирующие развитие технического и прикладного творчества, технических видов спорта. </w:t>
      </w:r>
    </w:p>
    <w:p w:rsidR="008D33A1" w:rsidRPr="008D33A1" w:rsidRDefault="008D33A1" w:rsidP="008D33A1">
      <w:pPr>
        <w:pStyle w:val="a3"/>
        <w:spacing w:before="0" w:beforeAutospacing="0" w:after="0" w:afterAutospacing="0"/>
        <w:jc w:val="both"/>
      </w:pPr>
      <w:r w:rsidRPr="008D33A1">
        <w:t xml:space="preserve">3. Обеспечение качества и непрерывности дополнительного образования детей </w:t>
      </w:r>
    </w:p>
    <w:p w:rsidR="008D33A1" w:rsidRPr="008D33A1" w:rsidRDefault="008D33A1" w:rsidP="008D3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организовать дополнительное образование детей в соответствии с социальным заказом, формулируемым администрацией и общественностью школы; </w:t>
      </w:r>
    </w:p>
    <w:p w:rsidR="008D33A1" w:rsidRPr="008D33A1" w:rsidRDefault="008D33A1" w:rsidP="008D3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содействовать развитию инновационного движения в дополнительном образовании детей; </w:t>
      </w:r>
    </w:p>
    <w:p w:rsidR="008D33A1" w:rsidRPr="008D33A1" w:rsidRDefault="008D33A1" w:rsidP="008D3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внедрять интегрированные программы дополнительного образования детей, направленные на социально-педагогическую поддержку детей; </w:t>
      </w:r>
    </w:p>
    <w:p w:rsidR="008D33A1" w:rsidRPr="008D33A1" w:rsidRDefault="008D33A1" w:rsidP="008D3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1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индивидуального образования в виде организации программ </w:t>
      </w:r>
      <w:proofErr w:type="spellStart"/>
      <w:r w:rsidRPr="008D33A1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8D33A1">
        <w:rPr>
          <w:rFonts w:ascii="Times New Roman" w:hAnsi="Times New Roman" w:cs="Times New Roman"/>
          <w:sz w:val="24"/>
          <w:szCs w:val="24"/>
        </w:rPr>
        <w:t xml:space="preserve"> подготовки и начального профессионального образования для детей, а также содействующие </w:t>
      </w:r>
      <w:proofErr w:type="spellStart"/>
      <w:r w:rsidRPr="008D33A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D33A1">
        <w:rPr>
          <w:rFonts w:ascii="Times New Roman" w:hAnsi="Times New Roman" w:cs="Times New Roman"/>
          <w:sz w:val="24"/>
          <w:szCs w:val="24"/>
        </w:rPr>
        <w:t xml:space="preserve"> и развитию семейного предпринимательства.</w:t>
      </w:r>
    </w:p>
    <w:p w:rsidR="00F4608D" w:rsidRPr="00700A6F" w:rsidRDefault="00F4608D" w:rsidP="007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08D" w:rsidRPr="00700A6F" w:rsidSect="00F4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CCE"/>
    <w:multiLevelType w:val="hybridMultilevel"/>
    <w:tmpl w:val="9F0883D8"/>
    <w:lvl w:ilvl="0" w:tplc="604A8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CFF"/>
    <w:multiLevelType w:val="multilevel"/>
    <w:tmpl w:val="8E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55ACB"/>
    <w:multiLevelType w:val="multilevel"/>
    <w:tmpl w:val="0E9A8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5D75110E"/>
    <w:multiLevelType w:val="multilevel"/>
    <w:tmpl w:val="EBA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7025E"/>
    <w:multiLevelType w:val="multilevel"/>
    <w:tmpl w:val="F95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6F"/>
    <w:rsid w:val="004A5E62"/>
    <w:rsid w:val="00700A6F"/>
    <w:rsid w:val="00755384"/>
    <w:rsid w:val="00814F61"/>
    <w:rsid w:val="008D33A1"/>
    <w:rsid w:val="00B25C37"/>
    <w:rsid w:val="00C24AD0"/>
    <w:rsid w:val="00DB6C9E"/>
    <w:rsid w:val="00DC3B7E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D"/>
  </w:style>
  <w:style w:type="paragraph" w:styleId="2">
    <w:name w:val="heading 2"/>
    <w:basedOn w:val="a"/>
    <w:link w:val="20"/>
    <w:uiPriority w:val="9"/>
    <w:qFormat/>
    <w:rsid w:val="00700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6F"/>
    <w:rPr>
      <w:b/>
      <w:bCs/>
    </w:rPr>
  </w:style>
  <w:style w:type="character" w:customStyle="1" w:styleId="apple-converted-space">
    <w:name w:val="apple-converted-space"/>
    <w:basedOn w:val="a0"/>
    <w:rsid w:val="00700A6F"/>
  </w:style>
  <w:style w:type="character" w:styleId="a5">
    <w:name w:val="Hyperlink"/>
    <w:basedOn w:val="a0"/>
    <w:uiPriority w:val="99"/>
    <w:semiHidden/>
    <w:unhideWhenUsed/>
    <w:rsid w:val="00700A6F"/>
    <w:rPr>
      <w:color w:val="0000FF"/>
      <w:u w:val="single"/>
    </w:rPr>
  </w:style>
  <w:style w:type="character" w:styleId="a6">
    <w:name w:val="Emphasis"/>
    <w:uiPriority w:val="20"/>
    <w:qFormat/>
    <w:rsid w:val="008D33A1"/>
    <w:rPr>
      <w:i/>
      <w:iCs/>
    </w:rPr>
  </w:style>
  <w:style w:type="paragraph" w:styleId="a7">
    <w:name w:val="List Paragraph"/>
    <w:basedOn w:val="a"/>
    <w:uiPriority w:val="34"/>
    <w:qFormat/>
    <w:rsid w:val="008D33A1"/>
    <w:pPr>
      <w:suppressAutoHyphens/>
      <w:ind w:left="708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4838</Words>
  <Characters>27581</Characters>
  <Application>Microsoft Office Word</Application>
  <DocSecurity>0</DocSecurity>
  <Lines>229</Lines>
  <Paragraphs>64</Paragraphs>
  <ScaleCrop>false</ScaleCrop>
  <Company>DG Win&amp;Soft</Company>
  <LinksUpToDate>false</LinksUpToDate>
  <CharactersWithSpaces>32355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7</cp:revision>
  <dcterms:created xsi:type="dcterms:W3CDTF">2016-08-15T19:48:00Z</dcterms:created>
  <dcterms:modified xsi:type="dcterms:W3CDTF">2021-07-28T14:21:00Z</dcterms:modified>
</cp:coreProperties>
</file>